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8C" w:rsidRPr="00FB1616" w:rsidRDefault="0079738C">
      <w:pPr>
        <w:rPr>
          <w:lang w:val="en-US"/>
        </w:rPr>
      </w:pPr>
    </w:p>
    <w:p w:rsidR="0079738C" w:rsidRPr="00FB1616" w:rsidRDefault="0079738C">
      <w:pPr>
        <w:rPr>
          <w:lang w:val="en-US"/>
        </w:rPr>
      </w:pPr>
    </w:p>
    <w:p w:rsidR="0079738C" w:rsidRPr="00FB1616" w:rsidRDefault="0079738C">
      <w:pPr>
        <w:rPr>
          <w:lang w:val="en-US"/>
        </w:rPr>
      </w:pPr>
    </w:p>
    <w:p w:rsidR="0079738C" w:rsidRPr="00FB1616" w:rsidRDefault="0079738C">
      <w:pPr>
        <w:rPr>
          <w:lang w:val="en-US"/>
        </w:rPr>
      </w:pPr>
    </w:p>
    <w:p w:rsidR="004A5FF8" w:rsidRPr="00FB1616" w:rsidRDefault="004A5FF8" w:rsidP="004A5FF8">
      <w:pPr>
        <w:jc w:val="center"/>
        <w:rPr>
          <w:rFonts w:eastAsiaTheme="majorEastAsia" w:cstheme="majorBidi"/>
          <w:b/>
          <w:caps/>
          <w:spacing w:val="10"/>
          <w:sz w:val="44"/>
          <w:szCs w:val="44"/>
          <w:lang w:val="en-US"/>
        </w:rPr>
      </w:pPr>
      <w:r w:rsidRPr="00FB1616">
        <w:rPr>
          <w:rFonts w:eastAsiaTheme="majorEastAsia" w:cstheme="majorBidi"/>
          <w:b/>
          <w:caps/>
          <w:spacing w:val="10"/>
          <w:sz w:val="44"/>
          <w:szCs w:val="44"/>
          <w:lang w:val="en-US"/>
        </w:rPr>
        <w:t>VENEZUELAN</w:t>
      </w:r>
    </w:p>
    <w:p w:rsidR="00AA7127" w:rsidRPr="00FB1616" w:rsidRDefault="004A5FF8" w:rsidP="004A5FF8">
      <w:pPr>
        <w:jc w:val="center"/>
        <w:rPr>
          <w:rFonts w:eastAsiaTheme="majorEastAsia" w:cstheme="majorBidi"/>
          <w:b/>
          <w:caps/>
          <w:spacing w:val="10"/>
          <w:sz w:val="44"/>
          <w:szCs w:val="44"/>
          <w:lang w:val="en-US"/>
        </w:rPr>
      </w:pPr>
      <w:r w:rsidRPr="00FB1616">
        <w:rPr>
          <w:rFonts w:eastAsiaTheme="majorEastAsia" w:cstheme="majorBidi"/>
          <w:b/>
          <w:caps/>
          <w:spacing w:val="10"/>
          <w:sz w:val="44"/>
          <w:szCs w:val="44"/>
          <w:lang w:val="en-US"/>
        </w:rPr>
        <w:t>HUMANITARIAN AID PROGRAM</w:t>
      </w:r>
    </w:p>
    <w:p w:rsidR="00AA7127" w:rsidRPr="00FB1616" w:rsidRDefault="00AA7127" w:rsidP="001F16C3">
      <w:pPr>
        <w:pStyle w:val="Title"/>
        <w:spacing w:line="276" w:lineRule="auto"/>
        <w:rPr>
          <w:b/>
          <w:color w:val="auto"/>
          <w:sz w:val="44"/>
          <w:szCs w:val="44"/>
          <w:lang w:val="en-US"/>
        </w:rPr>
      </w:pPr>
    </w:p>
    <w:p w:rsidR="00AA7127" w:rsidRPr="00FB1616" w:rsidRDefault="00AA7127" w:rsidP="001F16C3">
      <w:pPr>
        <w:pStyle w:val="Title"/>
        <w:spacing w:line="276" w:lineRule="auto"/>
        <w:rPr>
          <w:b/>
          <w:sz w:val="44"/>
          <w:szCs w:val="44"/>
          <w:lang w:val="en-US"/>
        </w:rPr>
      </w:pPr>
    </w:p>
    <w:p w:rsidR="00AA7127" w:rsidRPr="00FB1616" w:rsidRDefault="004A5FF8" w:rsidP="001F16C3">
      <w:pPr>
        <w:pStyle w:val="Title"/>
        <w:spacing w:line="276" w:lineRule="auto"/>
        <w:rPr>
          <w:b/>
          <w:sz w:val="44"/>
          <w:szCs w:val="44"/>
          <w:lang w:val="en-US"/>
        </w:rPr>
      </w:pPr>
      <w:r w:rsidRPr="00FB1616">
        <w:rPr>
          <w:b/>
          <w:sz w:val="44"/>
          <w:szCs w:val="44"/>
          <w:lang w:val="en-US"/>
        </w:rPr>
        <w:t>F</w:t>
      </w:r>
      <w:r w:rsidR="00CE043F" w:rsidRPr="00FB1616">
        <w:rPr>
          <w:b/>
          <w:sz w:val="44"/>
          <w:szCs w:val="44"/>
          <w:lang w:val="en-US"/>
        </w:rPr>
        <w:t>EED</w:t>
      </w:r>
      <w:r w:rsidRPr="00FB1616">
        <w:rPr>
          <w:b/>
          <w:sz w:val="44"/>
          <w:szCs w:val="44"/>
          <w:lang w:val="en-US"/>
        </w:rPr>
        <w:t xml:space="preserve"> PROGRAM</w:t>
      </w:r>
    </w:p>
    <w:p w:rsidR="006409D1" w:rsidRPr="00FB1616" w:rsidRDefault="00AA7127" w:rsidP="001F16C3">
      <w:pPr>
        <w:pStyle w:val="Title"/>
        <w:spacing w:line="276" w:lineRule="auto"/>
        <w:rPr>
          <w:b/>
          <w:sz w:val="44"/>
          <w:szCs w:val="44"/>
          <w:lang w:val="en-US"/>
        </w:rPr>
      </w:pPr>
      <w:r w:rsidRPr="00FB1616">
        <w:rPr>
          <w:b/>
          <w:sz w:val="44"/>
          <w:szCs w:val="44"/>
          <w:lang w:val="en-US"/>
        </w:rPr>
        <w:t>2018 -2019</w:t>
      </w:r>
    </w:p>
    <w:p w:rsidR="00AA7127" w:rsidRPr="00FB1616" w:rsidRDefault="00AA7127" w:rsidP="00AA7127">
      <w:pPr>
        <w:rPr>
          <w:lang w:val="en-US"/>
        </w:rPr>
      </w:pPr>
    </w:p>
    <w:p w:rsidR="0079738C" w:rsidRPr="00FB1616" w:rsidRDefault="0079738C" w:rsidP="0079738C">
      <w:pPr>
        <w:rPr>
          <w:lang w:val="en-US"/>
        </w:rPr>
      </w:pPr>
    </w:p>
    <w:p w:rsidR="0079738C" w:rsidRPr="00FB1616" w:rsidRDefault="0079738C" w:rsidP="0079738C">
      <w:pPr>
        <w:rPr>
          <w:lang w:val="en-US"/>
        </w:rPr>
      </w:pPr>
    </w:p>
    <w:p w:rsidR="006409D1" w:rsidRPr="00FB1616" w:rsidRDefault="006409D1">
      <w:pPr>
        <w:rPr>
          <w:lang w:val="en-US"/>
        </w:rPr>
      </w:pPr>
    </w:p>
    <w:p w:rsidR="006409D1" w:rsidRPr="00FB1616" w:rsidRDefault="006409D1">
      <w:pPr>
        <w:rPr>
          <w:lang w:val="en-US"/>
        </w:rPr>
      </w:pPr>
    </w:p>
    <w:p w:rsidR="006409D1" w:rsidRPr="00FB1616" w:rsidRDefault="006409D1">
      <w:pPr>
        <w:rPr>
          <w:lang w:val="en-US"/>
        </w:rPr>
      </w:pPr>
    </w:p>
    <w:p w:rsidR="006409D1" w:rsidRPr="00FB1616" w:rsidRDefault="006409D1">
      <w:pPr>
        <w:rPr>
          <w:lang w:val="en-US"/>
        </w:rPr>
      </w:pPr>
    </w:p>
    <w:p w:rsidR="0079738C" w:rsidRPr="00FB1616" w:rsidRDefault="0079738C">
      <w:pPr>
        <w:rPr>
          <w:lang w:val="en-US"/>
        </w:rPr>
      </w:pPr>
    </w:p>
    <w:p w:rsidR="0079738C" w:rsidRPr="00FB1616" w:rsidRDefault="004A5FF8" w:rsidP="005875EF">
      <w:pPr>
        <w:spacing w:line="240" w:lineRule="auto"/>
        <w:jc w:val="right"/>
        <w:rPr>
          <w:sz w:val="20"/>
          <w:lang w:val="en-US"/>
        </w:rPr>
      </w:pPr>
      <w:r w:rsidRPr="00FB1616">
        <w:rPr>
          <w:b/>
          <w:sz w:val="20"/>
          <w:lang w:val="en-US"/>
        </w:rPr>
        <w:t>Present by</w:t>
      </w:r>
      <w:r w:rsidR="0079738C" w:rsidRPr="00FB1616">
        <w:rPr>
          <w:sz w:val="20"/>
          <w:lang w:val="en-US"/>
        </w:rPr>
        <w:t xml:space="preserve">: </w:t>
      </w:r>
    </w:p>
    <w:p w:rsidR="0079738C" w:rsidRPr="00FB1616" w:rsidRDefault="0079738C" w:rsidP="005875EF">
      <w:pPr>
        <w:spacing w:line="240" w:lineRule="auto"/>
        <w:jc w:val="right"/>
        <w:rPr>
          <w:b/>
          <w:szCs w:val="22"/>
          <w:lang w:val="en-US"/>
        </w:rPr>
      </w:pPr>
      <w:r w:rsidRPr="00FB1616">
        <w:rPr>
          <w:b/>
          <w:szCs w:val="22"/>
          <w:lang w:val="en-US"/>
        </w:rPr>
        <w:t xml:space="preserve">Gabi </w:t>
      </w:r>
      <w:r w:rsidR="005875EF" w:rsidRPr="00FB1616">
        <w:rPr>
          <w:b/>
          <w:szCs w:val="22"/>
          <w:lang w:val="en-US"/>
        </w:rPr>
        <w:t xml:space="preserve">J. </w:t>
      </w:r>
      <w:r w:rsidRPr="00FB1616">
        <w:rPr>
          <w:b/>
          <w:szCs w:val="22"/>
          <w:lang w:val="en-US"/>
        </w:rPr>
        <w:t>Garcia</w:t>
      </w:r>
    </w:p>
    <w:p w:rsidR="0079738C" w:rsidRPr="00FB1616" w:rsidRDefault="004A5FF8" w:rsidP="005875EF">
      <w:pPr>
        <w:spacing w:line="240" w:lineRule="auto"/>
        <w:jc w:val="right"/>
        <w:rPr>
          <w:sz w:val="18"/>
          <w:szCs w:val="18"/>
          <w:lang w:val="en-US"/>
        </w:rPr>
      </w:pPr>
      <w:r w:rsidRPr="00FB1616">
        <w:rPr>
          <w:sz w:val="18"/>
          <w:szCs w:val="18"/>
          <w:lang w:val="en-US"/>
        </w:rPr>
        <w:t xml:space="preserve">Executive </w:t>
      </w:r>
      <w:proofErr w:type="spellStart"/>
      <w:r w:rsidRPr="00FB1616">
        <w:rPr>
          <w:sz w:val="18"/>
          <w:szCs w:val="18"/>
          <w:lang w:val="en-US"/>
        </w:rPr>
        <w:t>VicePresident</w:t>
      </w:r>
      <w:proofErr w:type="spellEnd"/>
    </w:p>
    <w:p w:rsidR="005875EF" w:rsidRPr="00FB1616" w:rsidRDefault="005875EF" w:rsidP="005875EF">
      <w:pPr>
        <w:spacing w:line="240" w:lineRule="auto"/>
        <w:jc w:val="right"/>
        <w:rPr>
          <w:sz w:val="18"/>
          <w:szCs w:val="18"/>
          <w:lang w:val="en-US"/>
        </w:rPr>
      </w:pPr>
      <w:r w:rsidRPr="00FB1616">
        <w:rPr>
          <w:sz w:val="18"/>
          <w:szCs w:val="18"/>
          <w:lang w:val="en-US"/>
        </w:rPr>
        <w:t>ggarcia@engagementfound.org</w:t>
      </w:r>
    </w:p>
    <w:p w:rsidR="00C661CA" w:rsidRPr="00FB1616" w:rsidRDefault="009348D8" w:rsidP="005875EF">
      <w:pPr>
        <w:spacing w:line="240" w:lineRule="auto"/>
        <w:jc w:val="right"/>
        <w:rPr>
          <w:b/>
          <w:szCs w:val="22"/>
          <w:lang w:val="en-US"/>
        </w:rPr>
      </w:pPr>
      <w:proofErr w:type="spellStart"/>
      <w:r w:rsidRPr="00FB1616">
        <w:rPr>
          <w:b/>
          <w:szCs w:val="22"/>
          <w:lang w:val="en-US"/>
        </w:rPr>
        <w:t>Kendry</w:t>
      </w:r>
      <w:proofErr w:type="spellEnd"/>
      <w:r w:rsidRPr="00FB1616">
        <w:rPr>
          <w:b/>
          <w:szCs w:val="22"/>
          <w:lang w:val="en-US"/>
        </w:rPr>
        <w:t xml:space="preserve"> </w:t>
      </w:r>
      <w:proofErr w:type="spellStart"/>
      <w:r w:rsidRPr="00FB1616">
        <w:rPr>
          <w:b/>
          <w:szCs w:val="22"/>
          <w:lang w:val="en-US"/>
        </w:rPr>
        <w:t>Saray</w:t>
      </w:r>
      <w:proofErr w:type="spellEnd"/>
      <w:r w:rsidRPr="00FB1616">
        <w:rPr>
          <w:b/>
          <w:szCs w:val="22"/>
          <w:lang w:val="en-US"/>
        </w:rPr>
        <w:t xml:space="preserve"> Naranjo</w:t>
      </w:r>
    </w:p>
    <w:p w:rsidR="005875EF" w:rsidRPr="00FB1616" w:rsidRDefault="004A5FF8" w:rsidP="005875EF">
      <w:pPr>
        <w:jc w:val="right"/>
        <w:rPr>
          <w:sz w:val="18"/>
          <w:szCs w:val="18"/>
          <w:lang w:val="en-US"/>
        </w:rPr>
      </w:pPr>
      <w:r w:rsidRPr="00FB1616">
        <w:rPr>
          <w:sz w:val="18"/>
          <w:szCs w:val="18"/>
          <w:lang w:val="en-US"/>
        </w:rPr>
        <w:t>Food Program Coordinator</w:t>
      </w:r>
    </w:p>
    <w:p w:rsidR="005875EF" w:rsidRPr="00FB1616" w:rsidRDefault="005875EF" w:rsidP="005875EF">
      <w:pPr>
        <w:jc w:val="right"/>
        <w:rPr>
          <w:sz w:val="18"/>
          <w:szCs w:val="18"/>
          <w:lang w:val="en-US"/>
        </w:rPr>
      </w:pPr>
      <w:r w:rsidRPr="00FB1616">
        <w:rPr>
          <w:sz w:val="18"/>
          <w:szCs w:val="18"/>
          <w:lang w:val="en-US"/>
        </w:rPr>
        <w:t>knaranjo@engagementfound.org</w:t>
      </w:r>
    </w:p>
    <w:p w:rsidR="0079738C" w:rsidRPr="00FB1616" w:rsidRDefault="0079738C" w:rsidP="0079738C">
      <w:pPr>
        <w:jc w:val="right"/>
        <w:rPr>
          <w:lang w:val="en-US"/>
        </w:rPr>
      </w:pPr>
    </w:p>
    <w:sdt>
      <w:sdtPr>
        <w:rPr>
          <w:caps w:val="0"/>
          <w:color w:val="auto"/>
          <w:spacing w:val="0"/>
          <w:szCs w:val="20"/>
          <w:lang w:val="en-US"/>
        </w:rPr>
        <w:id w:val="-1480613952"/>
        <w:docPartObj>
          <w:docPartGallery w:val="Table of Contents"/>
          <w:docPartUnique/>
        </w:docPartObj>
      </w:sdtPr>
      <w:sdtEndPr>
        <w:rPr>
          <w:b/>
          <w:bCs/>
        </w:rPr>
      </w:sdtEndPr>
      <w:sdtContent>
        <w:p w:rsidR="0018493B" w:rsidRPr="00FB1616" w:rsidRDefault="004A5FF8" w:rsidP="0018493B">
          <w:pPr>
            <w:pStyle w:val="TOCHeading"/>
            <w:jc w:val="center"/>
            <w:rPr>
              <w:b/>
              <w:sz w:val="32"/>
              <w:szCs w:val="32"/>
              <w:lang w:val="en-US"/>
            </w:rPr>
          </w:pPr>
          <w:r w:rsidRPr="00FB1616">
            <w:rPr>
              <w:b/>
              <w:sz w:val="32"/>
              <w:szCs w:val="32"/>
              <w:lang w:val="en-US"/>
            </w:rPr>
            <w:t>TABLE OF CONTENTS</w:t>
          </w:r>
        </w:p>
        <w:p w:rsidR="00800373" w:rsidRPr="00FB1616" w:rsidRDefault="0018493B">
          <w:pPr>
            <w:pStyle w:val="TOC2"/>
            <w:tabs>
              <w:tab w:val="left" w:pos="660"/>
              <w:tab w:val="right" w:leader="dot" w:pos="9350"/>
            </w:tabs>
            <w:rPr>
              <w:rFonts w:asciiTheme="minorHAnsi" w:hAnsiTheme="minorHAnsi"/>
              <w:noProof/>
              <w:szCs w:val="22"/>
              <w:lang w:val="en-US"/>
            </w:rPr>
          </w:pPr>
          <w:r w:rsidRPr="00FB1616">
            <w:rPr>
              <w:b/>
              <w:bCs/>
              <w:lang w:val="en-US"/>
            </w:rPr>
            <w:fldChar w:fldCharType="begin"/>
          </w:r>
          <w:r w:rsidRPr="00FB1616">
            <w:rPr>
              <w:b/>
              <w:bCs/>
              <w:lang w:val="en-US"/>
            </w:rPr>
            <w:instrText xml:space="preserve"> TOC \o "1-3" \h \z \u </w:instrText>
          </w:r>
          <w:r w:rsidRPr="00FB1616">
            <w:rPr>
              <w:b/>
              <w:bCs/>
              <w:lang w:val="en-US"/>
            </w:rPr>
            <w:fldChar w:fldCharType="separate"/>
          </w:r>
          <w:hyperlink w:anchor="_Toc518197278" w:history="1">
            <w:r w:rsidR="00800373" w:rsidRPr="00FB1616">
              <w:rPr>
                <w:rStyle w:val="Hyperlink"/>
                <w:noProof/>
                <w:lang w:val="en-US"/>
              </w:rPr>
              <w:t>1.</w:t>
            </w:r>
            <w:r w:rsidR="00800373" w:rsidRPr="00FB1616">
              <w:rPr>
                <w:rFonts w:asciiTheme="minorHAnsi" w:hAnsiTheme="minorHAnsi"/>
                <w:noProof/>
                <w:szCs w:val="22"/>
                <w:lang w:val="en-US"/>
              </w:rPr>
              <w:tab/>
            </w:r>
            <w:r w:rsidR="00800373" w:rsidRPr="00FB1616">
              <w:rPr>
                <w:rStyle w:val="Hyperlink"/>
                <w:noProof/>
                <w:lang w:val="en-US"/>
              </w:rPr>
              <w:t>Nombre del organismo</w:t>
            </w:r>
            <w:r w:rsidR="00800373" w:rsidRPr="00FB1616">
              <w:rPr>
                <w:noProof/>
                <w:webHidden/>
                <w:lang w:val="en-US"/>
              </w:rPr>
              <w:tab/>
            </w:r>
            <w:r w:rsidR="00800373" w:rsidRPr="00FB1616">
              <w:rPr>
                <w:noProof/>
                <w:webHidden/>
                <w:lang w:val="en-US"/>
              </w:rPr>
              <w:fldChar w:fldCharType="begin"/>
            </w:r>
            <w:r w:rsidR="00800373" w:rsidRPr="00FB1616">
              <w:rPr>
                <w:noProof/>
                <w:webHidden/>
                <w:lang w:val="en-US"/>
              </w:rPr>
              <w:instrText xml:space="preserve"> PAGEREF _Toc518197278 \h </w:instrText>
            </w:r>
            <w:r w:rsidR="00800373" w:rsidRPr="00FB1616">
              <w:rPr>
                <w:noProof/>
                <w:webHidden/>
                <w:lang w:val="en-US"/>
              </w:rPr>
            </w:r>
            <w:r w:rsidR="00800373" w:rsidRPr="00FB1616">
              <w:rPr>
                <w:noProof/>
                <w:webHidden/>
                <w:lang w:val="en-US"/>
              </w:rPr>
              <w:fldChar w:fldCharType="separate"/>
            </w:r>
            <w:r w:rsidR="00800373" w:rsidRPr="00FB1616">
              <w:rPr>
                <w:noProof/>
                <w:webHidden/>
                <w:lang w:val="en-US"/>
              </w:rPr>
              <w:t>3</w:t>
            </w:r>
            <w:r w:rsidR="00800373" w:rsidRPr="00FB1616">
              <w:rPr>
                <w:noProof/>
                <w:webHidden/>
                <w:lang w:val="en-US"/>
              </w:rPr>
              <w:fldChar w:fldCharType="end"/>
            </w:r>
          </w:hyperlink>
        </w:p>
        <w:p w:rsidR="00800373" w:rsidRPr="00FB1616" w:rsidRDefault="003E173D">
          <w:pPr>
            <w:pStyle w:val="TOC2"/>
            <w:tabs>
              <w:tab w:val="left" w:pos="660"/>
              <w:tab w:val="right" w:leader="dot" w:pos="9350"/>
            </w:tabs>
            <w:rPr>
              <w:rFonts w:asciiTheme="minorHAnsi" w:hAnsiTheme="minorHAnsi"/>
              <w:noProof/>
              <w:szCs w:val="22"/>
              <w:lang w:val="en-US"/>
            </w:rPr>
          </w:pPr>
          <w:hyperlink w:anchor="_Toc518197279" w:history="1">
            <w:r w:rsidR="00800373" w:rsidRPr="00FB1616">
              <w:rPr>
                <w:rStyle w:val="Hyperlink"/>
                <w:noProof/>
                <w:lang w:val="en-US"/>
              </w:rPr>
              <w:t>2.</w:t>
            </w:r>
            <w:r w:rsidR="00800373" w:rsidRPr="00FB1616">
              <w:rPr>
                <w:rFonts w:asciiTheme="minorHAnsi" w:hAnsiTheme="minorHAnsi"/>
                <w:noProof/>
                <w:szCs w:val="22"/>
                <w:lang w:val="en-US"/>
              </w:rPr>
              <w:tab/>
            </w:r>
            <w:r w:rsidR="00800373" w:rsidRPr="00FB1616">
              <w:rPr>
                <w:rStyle w:val="Hyperlink"/>
                <w:noProof/>
                <w:lang w:val="en-US"/>
              </w:rPr>
              <w:t>Mision</w:t>
            </w:r>
            <w:r w:rsidR="00800373" w:rsidRPr="00FB1616">
              <w:rPr>
                <w:noProof/>
                <w:webHidden/>
                <w:lang w:val="en-US"/>
              </w:rPr>
              <w:tab/>
            </w:r>
            <w:r w:rsidR="00800373" w:rsidRPr="00FB1616">
              <w:rPr>
                <w:noProof/>
                <w:webHidden/>
                <w:lang w:val="en-US"/>
              </w:rPr>
              <w:fldChar w:fldCharType="begin"/>
            </w:r>
            <w:r w:rsidR="00800373" w:rsidRPr="00FB1616">
              <w:rPr>
                <w:noProof/>
                <w:webHidden/>
                <w:lang w:val="en-US"/>
              </w:rPr>
              <w:instrText xml:space="preserve"> PAGEREF _Toc518197279 \h </w:instrText>
            </w:r>
            <w:r w:rsidR="00800373" w:rsidRPr="00FB1616">
              <w:rPr>
                <w:noProof/>
                <w:webHidden/>
                <w:lang w:val="en-US"/>
              </w:rPr>
            </w:r>
            <w:r w:rsidR="00800373" w:rsidRPr="00FB1616">
              <w:rPr>
                <w:noProof/>
                <w:webHidden/>
                <w:lang w:val="en-US"/>
              </w:rPr>
              <w:fldChar w:fldCharType="separate"/>
            </w:r>
            <w:r w:rsidR="00800373" w:rsidRPr="00FB1616">
              <w:rPr>
                <w:noProof/>
                <w:webHidden/>
                <w:lang w:val="en-US"/>
              </w:rPr>
              <w:t>3</w:t>
            </w:r>
            <w:r w:rsidR="00800373" w:rsidRPr="00FB1616">
              <w:rPr>
                <w:noProof/>
                <w:webHidden/>
                <w:lang w:val="en-US"/>
              </w:rPr>
              <w:fldChar w:fldCharType="end"/>
            </w:r>
          </w:hyperlink>
        </w:p>
        <w:p w:rsidR="00800373" w:rsidRPr="00FB1616" w:rsidRDefault="003E173D">
          <w:pPr>
            <w:pStyle w:val="TOC2"/>
            <w:tabs>
              <w:tab w:val="left" w:pos="660"/>
              <w:tab w:val="right" w:leader="dot" w:pos="9350"/>
            </w:tabs>
            <w:rPr>
              <w:rFonts w:asciiTheme="minorHAnsi" w:hAnsiTheme="minorHAnsi"/>
              <w:noProof/>
              <w:szCs w:val="22"/>
              <w:lang w:val="en-US"/>
            </w:rPr>
          </w:pPr>
          <w:hyperlink w:anchor="_Toc518197280" w:history="1">
            <w:r w:rsidR="00800373" w:rsidRPr="00FB1616">
              <w:rPr>
                <w:rStyle w:val="Hyperlink"/>
                <w:noProof/>
                <w:lang w:val="en-US"/>
              </w:rPr>
              <w:t>3.</w:t>
            </w:r>
            <w:r w:rsidR="00800373" w:rsidRPr="00FB1616">
              <w:rPr>
                <w:rFonts w:asciiTheme="minorHAnsi" w:hAnsiTheme="minorHAnsi"/>
                <w:noProof/>
                <w:szCs w:val="22"/>
                <w:lang w:val="en-US"/>
              </w:rPr>
              <w:tab/>
            </w:r>
            <w:r w:rsidR="00800373" w:rsidRPr="00FB1616">
              <w:rPr>
                <w:rStyle w:val="Hyperlink"/>
                <w:noProof/>
                <w:lang w:val="en-US"/>
              </w:rPr>
              <w:t>Objetivo</w:t>
            </w:r>
            <w:r w:rsidR="00800373" w:rsidRPr="00FB1616">
              <w:rPr>
                <w:noProof/>
                <w:webHidden/>
                <w:lang w:val="en-US"/>
              </w:rPr>
              <w:tab/>
            </w:r>
            <w:r w:rsidR="00800373" w:rsidRPr="00FB1616">
              <w:rPr>
                <w:noProof/>
                <w:webHidden/>
                <w:lang w:val="en-US"/>
              </w:rPr>
              <w:fldChar w:fldCharType="begin"/>
            </w:r>
            <w:r w:rsidR="00800373" w:rsidRPr="00FB1616">
              <w:rPr>
                <w:noProof/>
                <w:webHidden/>
                <w:lang w:val="en-US"/>
              </w:rPr>
              <w:instrText xml:space="preserve"> PAGEREF _Toc518197280 \h </w:instrText>
            </w:r>
            <w:r w:rsidR="00800373" w:rsidRPr="00FB1616">
              <w:rPr>
                <w:noProof/>
                <w:webHidden/>
                <w:lang w:val="en-US"/>
              </w:rPr>
            </w:r>
            <w:r w:rsidR="00800373" w:rsidRPr="00FB1616">
              <w:rPr>
                <w:noProof/>
                <w:webHidden/>
                <w:lang w:val="en-US"/>
              </w:rPr>
              <w:fldChar w:fldCharType="separate"/>
            </w:r>
            <w:r w:rsidR="00800373" w:rsidRPr="00FB1616">
              <w:rPr>
                <w:noProof/>
                <w:webHidden/>
                <w:lang w:val="en-US"/>
              </w:rPr>
              <w:t>3</w:t>
            </w:r>
            <w:r w:rsidR="00800373" w:rsidRPr="00FB1616">
              <w:rPr>
                <w:noProof/>
                <w:webHidden/>
                <w:lang w:val="en-US"/>
              </w:rPr>
              <w:fldChar w:fldCharType="end"/>
            </w:r>
          </w:hyperlink>
        </w:p>
        <w:p w:rsidR="00800373" w:rsidRPr="00FB1616" w:rsidRDefault="003E173D">
          <w:pPr>
            <w:pStyle w:val="TOC2"/>
            <w:tabs>
              <w:tab w:val="left" w:pos="660"/>
              <w:tab w:val="right" w:leader="dot" w:pos="9350"/>
            </w:tabs>
            <w:rPr>
              <w:rFonts w:asciiTheme="minorHAnsi" w:hAnsiTheme="minorHAnsi"/>
              <w:noProof/>
              <w:szCs w:val="22"/>
              <w:lang w:val="en-US"/>
            </w:rPr>
          </w:pPr>
          <w:hyperlink w:anchor="_Toc518197281" w:history="1">
            <w:r w:rsidR="00800373" w:rsidRPr="00FB1616">
              <w:rPr>
                <w:rStyle w:val="Hyperlink"/>
                <w:noProof/>
                <w:lang w:val="en-US"/>
              </w:rPr>
              <w:t>4.</w:t>
            </w:r>
            <w:r w:rsidR="00800373" w:rsidRPr="00FB1616">
              <w:rPr>
                <w:rFonts w:asciiTheme="minorHAnsi" w:hAnsiTheme="minorHAnsi"/>
                <w:noProof/>
                <w:szCs w:val="22"/>
                <w:lang w:val="en-US"/>
              </w:rPr>
              <w:tab/>
            </w:r>
            <w:r w:rsidR="00800373" w:rsidRPr="00FB1616">
              <w:rPr>
                <w:rStyle w:val="Hyperlink"/>
                <w:noProof/>
                <w:lang w:val="en-US"/>
              </w:rPr>
              <w:t>Poblacion</w:t>
            </w:r>
            <w:r w:rsidR="00800373" w:rsidRPr="00FB1616">
              <w:rPr>
                <w:noProof/>
                <w:webHidden/>
                <w:lang w:val="en-US"/>
              </w:rPr>
              <w:tab/>
            </w:r>
            <w:r w:rsidR="00800373" w:rsidRPr="00FB1616">
              <w:rPr>
                <w:noProof/>
                <w:webHidden/>
                <w:lang w:val="en-US"/>
              </w:rPr>
              <w:fldChar w:fldCharType="begin"/>
            </w:r>
            <w:r w:rsidR="00800373" w:rsidRPr="00FB1616">
              <w:rPr>
                <w:noProof/>
                <w:webHidden/>
                <w:lang w:val="en-US"/>
              </w:rPr>
              <w:instrText xml:space="preserve"> PAGEREF _Toc518197281 \h </w:instrText>
            </w:r>
            <w:r w:rsidR="00800373" w:rsidRPr="00FB1616">
              <w:rPr>
                <w:noProof/>
                <w:webHidden/>
                <w:lang w:val="en-US"/>
              </w:rPr>
            </w:r>
            <w:r w:rsidR="00800373" w:rsidRPr="00FB1616">
              <w:rPr>
                <w:noProof/>
                <w:webHidden/>
                <w:lang w:val="en-US"/>
              </w:rPr>
              <w:fldChar w:fldCharType="separate"/>
            </w:r>
            <w:r w:rsidR="00800373" w:rsidRPr="00FB1616">
              <w:rPr>
                <w:noProof/>
                <w:webHidden/>
                <w:lang w:val="en-US"/>
              </w:rPr>
              <w:t>3</w:t>
            </w:r>
            <w:r w:rsidR="00800373" w:rsidRPr="00FB1616">
              <w:rPr>
                <w:noProof/>
                <w:webHidden/>
                <w:lang w:val="en-US"/>
              </w:rPr>
              <w:fldChar w:fldCharType="end"/>
            </w:r>
          </w:hyperlink>
        </w:p>
        <w:p w:rsidR="00800373" w:rsidRPr="00FB1616" w:rsidRDefault="003E173D">
          <w:pPr>
            <w:pStyle w:val="TOC2"/>
            <w:tabs>
              <w:tab w:val="left" w:pos="660"/>
              <w:tab w:val="right" w:leader="dot" w:pos="9350"/>
            </w:tabs>
            <w:rPr>
              <w:rFonts w:asciiTheme="minorHAnsi" w:hAnsiTheme="minorHAnsi"/>
              <w:noProof/>
              <w:szCs w:val="22"/>
              <w:lang w:val="en-US"/>
            </w:rPr>
          </w:pPr>
          <w:hyperlink w:anchor="_Toc518197282" w:history="1">
            <w:r w:rsidR="00800373" w:rsidRPr="00FB1616">
              <w:rPr>
                <w:rStyle w:val="Hyperlink"/>
                <w:noProof/>
                <w:lang w:val="en-US"/>
              </w:rPr>
              <w:t>5.</w:t>
            </w:r>
            <w:r w:rsidR="00800373" w:rsidRPr="00FB1616">
              <w:rPr>
                <w:rFonts w:asciiTheme="minorHAnsi" w:hAnsiTheme="minorHAnsi"/>
                <w:noProof/>
                <w:szCs w:val="22"/>
                <w:lang w:val="en-US"/>
              </w:rPr>
              <w:tab/>
            </w:r>
            <w:r w:rsidR="00800373" w:rsidRPr="00FB1616">
              <w:rPr>
                <w:rStyle w:val="Hyperlink"/>
                <w:noProof/>
                <w:lang w:val="en-US"/>
              </w:rPr>
              <w:t>Descripcion del proyecto</w:t>
            </w:r>
            <w:r w:rsidR="00800373" w:rsidRPr="00FB1616">
              <w:rPr>
                <w:noProof/>
                <w:webHidden/>
                <w:lang w:val="en-US"/>
              </w:rPr>
              <w:tab/>
            </w:r>
            <w:r w:rsidR="00800373" w:rsidRPr="00FB1616">
              <w:rPr>
                <w:noProof/>
                <w:webHidden/>
                <w:lang w:val="en-US"/>
              </w:rPr>
              <w:fldChar w:fldCharType="begin"/>
            </w:r>
            <w:r w:rsidR="00800373" w:rsidRPr="00FB1616">
              <w:rPr>
                <w:noProof/>
                <w:webHidden/>
                <w:lang w:val="en-US"/>
              </w:rPr>
              <w:instrText xml:space="preserve"> PAGEREF _Toc518197282 \h </w:instrText>
            </w:r>
            <w:r w:rsidR="00800373" w:rsidRPr="00FB1616">
              <w:rPr>
                <w:noProof/>
                <w:webHidden/>
                <w:lang w:val="en-US"/>
              </w:rPr>
            </w:r>
            <w:r w:rsidR="00800373" w:rsidRPr="00FB1616">
              <w:rPr>
                <w:noProof/>
                <w:webHidden/>
                <w:lang w:val="en-US"/>
              </w:rPr>
              <w:fldChar w:fldCharType="separate"/>
            </w:r>
            <w:r w:rsidR="00800373" w:rsidRPr="00FB1616">
              <w:rPr>
                <w:noProof/>
                <w:webHidden/>
                <w:lang w:val="en-US"/>
              </w:rPr>
              <w:t>3</w:t>
            </w:r>
            <w:r w:rsidR="00800373" w:rsidRPr="00FB1616">
              <w:rPr>
                <w:noProof/>
                <w:webHidden/>
                <w:lang w:val="en-US"/>
              </w:rPr>
              <w:fldChar w:fldCharType="end"/>
            </w:r>
          </w:hyperlink>
        </w:p>
        <w:p w:rsidR="00800373" w:rsidRPr="00FB1616" w:rsidRDefault="003E173D">
          <w:pPr>
            <w:pStyle w:val="TOC2"/>
            <w:tabs>
              <w:tab w:val="left" w:pos="660"/>
              <w:tab w:val="right" w:leader="dot" w:pos="9350"/>
            </w:tabs>
            <w:rPr>
              <w:rFonts w:asciiTheme="minorHAnsi" w:hAnsiTheme="minorHAnsi"/>
              <w:noProof/>
              <w:szCs w:val="22"/>
              <w:lang w:val="en-US"/>
            </w:rPr>
          </w:pPr>
          <w:hyperlink w:anchor="_Toc518197283" w:history="1">
            <w:r w:rsidR="00800373" w:rsidRPr="00FB1616">
              <w:rPr>
                <w:rStyle w:val="Hyperlink"/>
                <w:noProof/>
                <w:lang w:val="en-US"/>
              </w:rPr>
              <w:t>6.</w:t>
            </w:r>
            <w:r w:rsidR="00800373" w:rsidRPr="00FB1616">
              <w:rPr>
                <w:rFonts w:asciiTheme="minorHAnsi" w:hAnsiTheme="minorHAnsi"/>
                <w:noProof/>
                <w:szCs w:val="22"/>
                <w:lang w:val="en-US"/>
              </w:rPr>
              <w:tab/>
            </w:r>
            <w:r w:rsidR="00800373" w:rsidRPr="00FB1616">
              <w:rPr>
                <w:rStyle w:val="Hyperlink"/>
                <w:noProof/>
                <w:lang w:val="en-US"/>
              </w:rPr>
              <w:t>Actividades o Evento recientes</w:t>
            </w:r>
            <w:r w:rsidR="00800373" w:rsidRPr="00FB1616">
              <w:rPr>
                <w:noProof/>
                <w:webHidden/>
                <w:lang w:val="en-US"/>
              </w:rPr>
              <w:tab/>
            </w:r>
            <w:r w:rsidR="00800373" w:rsidRPr="00FB1616">
              <w:rPr>
                <w:noProof/>
                <w:webHidden/>
                <w:lang w:val="en-US"/>
              </w:rPr>
              <w:fldChar w:fldCharType="begin"/>
            </w:r>
            <w:r w:rsidR="00800373" w:rsidRPr="00FB1616">
              <w:rPr>
                <w:noProof/>
                <w:webHidden/>
                <w:lang w:val="en-US"/>
              </w:rPr>
              <w:instrText xml:space="preserve"> PAGEREF _Toc518197283 \h </w:instrText>
            </w:r>
            <w:r w:rsidR="00800373" w:rsidRPr="00FB1616">
              <w:rPr>
                <w:noProof/>
                <w:webHidden/>
                <w:lang w:val="en-US"/>
              </w:rPr>
            </w:r>
            <w:r w:rsidR="00800373" w:rsidRPr="00FB1616">
              <w:rPr>
                <w:noProof/>
                <w:webHidden/>
                <w:lang w:val="en-US"/>
              </w:rPr>
              <w:fldChar w:fldCharType="separate"/>
            </w:r>
            <w:r w:rsidR="00800373" w:rsidRPr="00FB1616">
              <w:rPr>
                <w:noProof/>
                <w:webHidden/>
                <w:lang w:val="en-US"/>
              </w:rPr>
              <w:t>3</w:t>
            </w:r>
            <w:r w:rsidR="00800373" w:rsidRPr="00FB1616">
              <w:rPr>
                <w:noProof/>
                <w:webHidden/>
                <w:lang w:val="en-US"/>
              </w:rPr>
              <w:fldChar w:fldCharType="end"/>
            </w:r>
          </w:hyperlink>
        </w:p>
        <w:p w:rsidR="00800373" w:rsidRPr="00FB1616" w:rsidRDefault="003E173D">
          <w:pPr>
            <w:pStyle w:val="TOC2"/>
            <w:tabs>
              <w:tab w:val="left" w:pos="660"/>
              <w:tab w:val="right" w:leader="dot" w:pos="9350"/>
            </w:tabs>
            <w:rPr>
              <w:rFonts w:asciiTheme="minorHAnsi" w:hAnsiTheme="minorHAnsi"/>
              <w:noProof/>
              <w:szCs w:val="22"/>
              <w:lang w:val="en-US"/>
            </w:rPr>
          </w:pPr>
          <w:hyperlink w:anchor="_Toc518197284" w:history="1">
            <w:r w:rsidR="00800373" w:rsidRPr="00FB1616">
              <w:rPr>
                <w:rStyle w:val="Hyperlink"/>
                <w:noProof/>
                <w:lang w:val="en-US"/>
              </w:rPr>
              <w:t>7.</w:t>
            </w:r>
            <w:r w:rsidR="00800373" w:rsidRPr="00FB1616">
              <w:rPr>
                <w:rFonts w:asciiTheme="minorHAnsi" w:hAnsiTheme="minorHAnsi"/>
                <w:noProof/>
                <w:szCs w:val="22"/>
                <w:lang w:val="en-US"/>
              </w:rPr>
              <w:tab/>
            </w:r>
            <w:r w:rsidR="00800373" w:rsidRPr="00FB1616">
              <w:rPr>
                <w:rStyle w:val="Hyperlink"/>
                <w:noProof/>
                <w:lang w:val="en-US"/>
              </w:rPr>
              <w:t>Resultados</w:t>
            </w:r>
            <w:r w:rsidR="00800373" w:rsidRPr="00FB1616">
              <w:rPr>
                <w:noProof/>
                <w:webHidden/>
                <w:lang w:val="en-US"/>
              </w:rPr>
              <w:tab/>
            </w:r>
            <w:r w:rsidR="00800373" w:rsidRPr="00FB1616">
              <w:rPr>
                <w:noProof/>
                <w:webHidden/>
                <w:lang w:val="en-US"/>
              </w:rPr>
              <w:fldChar w:fldCharType="begin"/>
            </w:r>
            <w:r w:rsidR="00800373" w:rsidRPr="00FB1616">
              <w:rPr>
                <w:noProof/>
                <w:webHidden/>
                <w:lang w:val="en-US"/>
              </w:rPr>
              <w:instrText xml:space="preserve"> PAGEREF _Toc518197284 \h </w:instrText>
            </w:r>
            <w:r w:rsidR="00800373" w:rsidRPr="00FB1616">
              <w:rPr>
                <w:noProof/>
                <w:webHidden/>
                <w:lang w:val="en-US"/>
              </w:rPr>
            </w:r>
            <w:r w:rsidR="00800373" w:rsidRPr="00FB1616">
              <w:rPr>
                <w:noProof/>
                <w:webHidden/>
                <w:lang w:val="en-US"/>
              </w:rPr>
              <w:fldChar w:fldCharType="separate"/>
            </w:r>
            <w:r w:rsidR="00800373" w:rsidRPr="00FB1616">
              <w:rPr>
                <w:noProof/>
                <w:webHidden/>
                <w:lang w:val="en-US"/>
              </w:rPr>
              <w:t>3</w:t>
            </w:r>
            <w:r w:rsidR="00800373" w:rsidRPr="00FB1616">
              <w:rPr>
                <w:noProof/>
                <w:webHidden/>
                <w:lang w:val="en-US"/>
              </w:rPr>
              <w:fldChar w:fldCharType="end"/>
            </w:r>
          </w:hyperlink>
        </w:p>
        <w:p w:rsidR="00800373" w:rsidRPr="00FB1616" w:rsidRDefault="003E173D">
          <w:pPr>
            <w:pStyle w:val="TOC2"/>
            <w:tabs>
              <w:tab w:val="left" w:pos="660"/>
              <w:tab w:val="right" w:leader="dot" w:pos="9350"/>
            </w:tabs>
            <w:rPr>
              <w:rFonts w:asciiTheme="minorHAnsi" w:hAnsiTheme="minorHAnsi"/>
              <w:noProof/>
              <w:szCs w:val="22"/>
              <w:lang w:val="en-US"/>
            </w:rPr>
          </w:pPr>
          <w:hyperlink w:anchor="_Toc518197285" w:history="1">
            <w:r w:rsidR="00800373" w:rsidRPr="00FB1616">
              <w:rPr>
                <w:rStyle w:val="Hyperlink"/>
                <w:noProof/>
                <w:lang w:val="en-US"/>
              </w:rPr>
              <w:t>8.</w:t>
            </w:r>
            <w:r w:rsidR="00800373" w:rsidRPr="00FB1616">
              <w:rPr>
                <w:rFonts w:asciiTheme="minorHAnsi" w:hAnsiTheme="minorHAnsi"/>
                <w:noProof/>
                <w:szCs w:val="22"/>
                <w:lang w:val="en-US"/>
              </w:rPr>
              <w:tab/>
            </w:r>
            <w:r w:rsidR="00800373" w:rsidRPr="00FB1616">
              <w:rPr>
                <w:rStyle w:val="Hyperlink"/>
                <w:noProof/>
                <w:lang w:val="en-US"/>
              </w:rPr>
              <w:t>Plan de eJECUCION</w:t>
            </w:r>
            <w:r w:rsidR="00800373" w:rsidRPr="00FB1616">
              <w:rPr>
                <w:noProof/>
                <w:webHidden/>
                <w:lang w:val="en-US"/>
              </w:rPr>
              <w:tab/>
            </w:r>
            <w:r w:rsidR="00800373" w:rsidRPr="00FB1616">
              <w:rPr>
                <w:noProof/>
                <w:webHidden/>
                <w:lang w:val="en-US"/>
              </w:rPr>
              <w:fldChar w:fldCharType="begin"/>
            </w:r>
            <w:r w:rsidR="00800373" w:rsidRPr="00FB1616">
              <w:rPr>
                <w:noProof/>
                <w:webHidden/>
                <w:lang w:val="en-US"/>
              </w:rPr>
              <w:instrText xml:space="preserve"> PAGEREF _Toc518197285 \h </w:instrText>
            </w:r>
            <w:r w:rsidR="00800373" w:rsidRPr="00FB1616">
              <w:rPr>
                <w:noProof/>
                <w:webHidden/>
                <w:lang w:val="en-US"/>
              </w:rPr>
            </w:r>
            <w:r w:rsidR="00800373" w:rsidRPr="00FB1616">
              <w:rPr>
                <w:noProof/>
                <w:webHidden/>
                <w:lang w:val="en-US"/>
              </w:rPr>
              <w:fldChar w:fldCharType="separate"/>
            </w:r>
            <w:r w:rsidR="00800373" w:rsidRPr="00FB1616">
              <w:rPr>
                <w:noProof/>
                <w:webHidden/>
                <w:lang w:val="en-US"/>
              </w:rPr>
              <w:t>3</w:t>
            </w:r>
            <w:r w:rsidR="00800373" w:rsidRPr="00FB1616">
              <w:rPr>
                <w:noProof/>
                <w:webHidden/>
                <w:lang w:val="en-US"/>
              </w:rPr>
              <w:fldChar w:fldCharType="end"/>
            </w:r>
          </w:hyperlink>
        </w:p>
        <w:p w:rsidR="00800373" w:rsidRPr="00FB1616" w:rsidRDefault="003E173D">
          <w:pPr>
            <w:pStyle w:val="TOC2"/>
            <w:tabs>
              <w:tab w:val="left" w:pos="660"/>
              <w:tab w:val="right" w:leader="dot" w:pos="9350"/>
            </w:tabs>
            <w:rPr>
              <w:rFonts w:asciiTheme="minorHAnsi" w:hAnsiTheme="minorHAnsi"/>
              <w:noProof/>
              <w:szCs w:val="22"/>
              <w:lang w:val="en-US"/>
            </w:rPr>
          </w:pPr>
          <w:hyperlink w:anchor="_Toc518197286" w:history="1">
            <w:r w:rsidR="00800373" w:rsidRPr="00FB1616">
              <w:rPr>
                <w:rStyle w:val="Hyperlink"/>
                <w:noProof/>
                <w:lang w:val="en-US"/>
              </w:rPr>
              <w:t>9.</w:t>
            </w:r>
            <w:r w:rsidR="00800373" w:rsidRPr="00FB1616">
              <w:rPr>
                <w:rFonts w:asciiTheme="minorHAnsi" w:hAnsiTheme="minorHAnsi"/>
                <w:noProof/>
                <w:szCs w:val="22"/>
                <w:lang w:val="en-US"/>
              </w:rPr>
              <w:tab/>
            </w:r>
            <w:r w:rsidR="00800373" w:rsidRPr="00FB1616">
              <w:rPr>
                <w:rStyle w:val="Hyperlink"/>
                <w:noProof/>
                <w:lang w:val="en-US"/>
              </w:rPr>
              <w:t>Presupuesto</w:t>
            </w:r>
            <w:r w:rsidR="00800373" w:rsidRPr="00FB1616">
              <w:rPr>
                <w:noProof/>
                <w:webHidden/>
                <w:lang w:val="en-US"/>
              </w:rPr>
              <w:tab/>
            </w:r>
            <w:r w:rsidR="00800373" w:rsidRPr="00FB1616">
              <w:rPr>
                <w:noProof/>
                <w:webHidden/>
                <w:lang w:val="en-US"/>
              </w:rPr>
              <w:fldChar w:fldCharType="begin"/>
            </w:r>
            <w:r w:rsidR="00800373" w:rsidRPr="00FB1616">
              <w:rPr>
                <w:noProof/>
                <w:webHidden/>
                <w:lang w:val="en-US"/>
              </w:rPr>
              <w:instrText xml:space="preserve"> PAGEREF _Toc518197286 \h </w:instrText>
            </w:r>
            <w:r w:rsidR="00800373" w:rsidRPr="00FB1616">
              <w:rPr>
                <w:noProof/>
                <w:webHidden/>
                <w:lang w:val="en-US"/>
              </w:rPr>
            </w:r>
            <w:r w:rsidR="00800373" w:rsidRPr="00FB1616">
              <w:rPr>
                <w:noProof/>
                <w:webHidden/>
                <w:lang w:val="en-US"/>
              </w:rPr>
              <w:fldChar w:fldCharType="separate"/>
            </w:r>
            <w:r w:rsidR="00800373" w:rsidRPr="00FB1616">
              <w:rPr>
                <w:noProof/>
                <w:webHidden/>
                <w:lang w:val="en-US"/>
              </w:rPr>
              <w:t>3</w:t>
            </w:r>
            <w:r w:rsidR="00800373" w:rsidRPr="00FB1616">
              <w:rPr>
                <w:noProof/>
                <w:webHidden/>
                <w:lang w:val="en-US"/>
              </w:rPr>
              <w:fldChar w:fldCharType="end"/>
            </w:r>
          </w:hyperlink>
        </w:p>
        <w:p w:rsidR="0018493B" w:rsidRPr="00FB1616" w:rsidRDefault="0018493B">
          <w:pPr>
            <w:rPr>
              <w:lang w:val="en-US"/>
            </w:rPr>
          </w:pPr>
          <w:r w:rsidRPr="00FB1616">
            <w:rPr>
              <w:b/>
              <w:bCs/>
              <w:lang w:val="en-US"/>
            </w:rPr>
            <w:fldChar w:fldCharType="end"/>
          </w:r>
        </w:p>
      </w:sdtContent>
    </w:sdt>
    <w:p w:rsidR="0018493B" w:rsidRPr="00FB1616" w:rsidRDefault="0018493B">
      <w:pPr>
        <w:spacing w:before="100" w:after="200"/>
        <w:jc w:val="left"/>
        <w:rPr>
          <w:b/>
          <w:sz w:val="32"/>
          <w:szCs w:val="32"/>
          <w:lang w:val="en-US"/>
        </w:rPr>
      </w:pPr>
      <w:r w:rsidRPr="00FB1616">
        <w:rPr>
          <w:b/>
          <w:sz w:val="32"/>
          <w:szCs w:val="32"/>
          <w:lang w:val="en-US"/>
        </w:rPr>
        <w:br w:type="page"/>
      </w:r>
      <w:bookmarkStart w:id="0" w:name="_GoBack"/>
      <w:bookmarkEnd w:id="0"/>
    </w:p>
    <w:p w:rsidR="0034075E" w:rsidRPr="00FB1616" w:rsidRDefault="0034075E" w:rsidP="00B83932">
      <w:pPr>
        <w:tabs>
          <w:tab w:val="left" w:pos="4200"/>
        </w:tabs>
        <w:rPr>
          <w:lang w:val="en-US"/>
        </w:rPr>
      </w:pPr>
    </w:p>
    <w:p w:rsidR="0031156B" w:rsidRPr="00FB1616" w:rsidRDefault="00CE043F" w:rsidP="00234A7B">
      <w:pPr>
        <w:pStyle w:val="Heading2"/>
        <w:rPr>
          <w:lang w:val="en-US"/>
        </w:rPr>
      </w:pPr>
      <w:r w:rsidRPr="00FB1616">
        <w:rPr>
          <w:lang w:val="en-US"/>
        </w:rPr>
        <w:t>ABOUT US</w:t>
      </w:r>
    </w:p>
    <w:p w:rsidR="003A42B4" w:rsidRDefault="003A42B4" w:rsidP="00240E29">
      <w:pPr>
        <w:spacing w:before="0" w:after="0" w:line="240" w:lineRule="auto"/>
        <w:textAlignment w:val="baseline"/>
        <w:rPr>
          <w:rFonts w:eastAsia="Times New Roman" w:cs="Arial"/>
          <w:color w:val="343F64"/>
          <w:sz w:val="21"/>
          <w:szCs w:val="21"/>
          <w:bdr w:val="none" w:sz="0" w:space="0" w:color="auto" w:frame="1"/>
          <w:lang w:val="en-US"/>
        </w:rPr>
      </w:pPr>
    </w:p>
    <w:p w:rsidR="003A42B4" w:rsidRDefault="003A42B4" w:rsidP="003A42B4">
      <w:pPr>
        <w:spacing w:before="0" w:after="0" w:line="240" w:lineRule="auto"/>
        <w:textAlignment w:val="baseline"/>
        <w:rPr>
          <w:rFonts w:eastAsia="Times New Roman" w:cs="Arial"/>
          <w:color w:val="000000" w:themeColor="text1"/>
          <w:sz w:val="21"/>
          <w:szCs w:val="21"/>
          <w:bdr w:val="none" w:sz="0" w:space="0" w:color="auto" w:frame="1"/>
          <w:lang w:val="en-US"/>
        </w:rPr>
      </w:pPr>
    </w:p>
    <w:p w:rsidR="003A42B4" w:rsidRDefault="00240E29" w:rsidP="003A42B4">
      <w:pPr>
        <w:spacing w:before="0" w:after="0" w:line="240" w:lineRule="auto"/>
        <w:textAlignment w:val="baseline"/>
        <w:rPr>
          <w:rFonts w:eastAsia="Times New Roman" w:cs="Arial"/>
          <w:color w:val="000000" w:themeColor="text1"/>
          <w:sz w:val="21"/>
          <w:szCs w:val="21"/>
          <w:bdr w:val="none" w:sz="0" w:space="0" w:color="auto" w:frame="1"/>
          <w:lang w:val="en-US"/>
        </w:rPr>
      </w:pPr>
      <w:r w:rsidRPr="00240E29">
        <w:rPr>
          <w:rFonts w:eastAsia="Times New Roman" w:cs="Arial"/>
          <w:color w:val="000000" w:themeColor="text1"/>
          <w:sz w:val="21"/>
          <w:szCs w:val="21"/>
          <w:bdr w:val="none" w:sz="0" w:space="0" w:color="auto" w:frame="1"/>
          <w:lang w:val="en-US"/>
        </w:rPr>
        <w:t xml:space="preserve">Venezuelan Engagement Foundation Group is formed by several non-for-profit Organizations, connected to </w:t>
      </w:r>
      <w:r w:rsidR="003A42B4">
        <w:rPr>
          <w:rFonts w:eastAsia="Times New Roman" w:cs="Arial"/>
          <w:color w:val="000000" w:themeColor="text1"/>
          <w:sz w:val="21"/>
          <w:szCs w:val="21"/>
          <w:bdr w:val="none" w:sz="0" w:space="0" w:color="auto" w:frame="1"/>
          <w:lang w:val="en-US"/>
        </w:rPr>
        <w:t>work in the most</w:t>
      </w:r>
      <w:r w:rsidRPr="00240E29">
        <w:rPr>
          <w:rFonts w:eastAsia="Times New Roman" w:cs="Arial"/>
          <w:color w:val="000000" w:themeColor="text1"/>
          <w:sz w:val="21"/>
          <w:szCs w:val="21"/>
          <w:bdr w:val="none" w:sz="0" w:space="0" w:color="auto" w:frame="1"/>
          <w:lang w:val="en-US"/>
        </w:rPr>
        <w:t xml:space="preserve"> </w:t>
      </w:r>
      <w:r w:rsidR="003A42B4">
        <w:rPr>
          <w:rFonts w:eastAsia="Times New Roman" w:cs="Arial"/>
          <w:color w:val="000000" w:themeColor="text1"/>
          <w:sz w:val="21"/>
          <w:szCs w:val="21"/>
          <w:bdr w:val="none" w:sz="0" w:space="0" w:color="auto" w:frame="1"/>
          <w:lang w:val="en-US"/>
        </w:rPr>
        <w:t>needed regions in the world in Humanitarian Aid, Education and Human Rights</w:t>
      </w:r>
      <w:r w:rsidRPr="00240E29">
        <w:rPr>
          <w:rFonts w:eastAsia="Times New Roman" w:cs="Arial"/>
          <w:color w:val="000000" w:themeColor="text1"/>
          <w:sz w:val="21"/>
          <w:szCs w:val="21"/>
          <w:bdr w:val="none" w:sz="0" w:space="0" w:color="auto" w:frame="1"/>
          <w:lang w:val="en-US"/>
        </w:rPr>
        <w:t xml:space="preserve">. In spite of the short time of our constitution, we already count with over 500 volunteers in different cities, who </w:t>
      </w:r>
      <w:r w:rsidR="003A42B4">
        <w:rPr>
          <w:rFonts w:eastAsia="Times New Roman" w:cs="Arial"/>
          <w:color w:val="000000" w:themeColor="text1"/>
          <w:sz w:val="21"/>
          <w:szCs w:val="21"/>
          <w:bdr w:val="none" w:sz="0" w:space="0" w:color="auto" w:frame="1"/>
          <w:lang w:val="en-US"/>
        </w:rPr>
        <w:t xml:space="preserve">actually </w:t>
      </w:r>
      <w:r w:rsidRPr="00240E29">
        <w:rPr>
          <w:rFonts w:eastAsia="Times New Roman" w:cs="Arial"/>
          <w:color w:val="000000" w:themeColor="text1"/>
          <w:sz w:val="21"/>
          <w:szCs w:val="21"/>
          <w:bdr w:val="none" w:sz="0" w:space="0" w:color="auto" w:frame="1"/>
          <w:lang w:val="en-US"/>
        </w:rPr>
        <w:t>work together in favor of help the most needed communities</w:t>
      </w:r>
      <w:r w:rsidR="003A42B4">
        <w:rPr>
          <w:rFonts w:eastAsia="Times New Roman" w:cs="Arial"/>
          <w:color w:val="000000" w:themeColor="text1"/>
          <w:sz w:val="21"/>
          <w:szCs w:val="21"/>
          <w:bdr w:val="none" w:sz="0" w:space="0" w:color="auto" w:frame="1"/>
          <w:lang w:val="en-US"/>
        </w:rPr>
        <w:t xml:space="preserve"> in Venezuela</w:t>
      </w:r>
      <w:r w:rsidRPr="00240E29">
        <w:rPr>
          <w:rFonts w:eastAsia="Times New Roman" w:cs="Arial"/>
          <w:color w:val="000000" w:themeColor="text1"/>
          <w:sz w:val="21"/>
          <w:szCs w:val="21"/>
          <w:bdr w:val="none" w:sz="0" w:space="0" w:color="auto" w:frame="1"/>
          <w:lang w:val="en-US"/>
        </w:rPr>
        <w:t>.</w:t>
      </w:r>
    </w:p>
    <w:p w:rsidR="00240E29" w:rsidRPr="00240E29" w:rsidRDefault="00240E29" w:rsidP="00240E29">
      <w:pPr>
        <w:spacing w:before="0" w:after="0" w:line="240" w:lineRule="auto"/>
        <w:textAlignment w:val="baseline"/>
        <w:rPr>
          <w:rFonts w:eastAsia="Times New Roman" w:cs="Arial"/>
          <w:color w:val="000000" w:themeColor="text1"/>
          <w:sz w:val="21"/>
          <w:szCs w:val="21"/>
          <w:lang w:val="en-US"/>
        </w:rPr>
      </w:pPr>
      <w:r w:rsidRPr="00240E29">
        <w:rPr>
          <w:rFonts w:eastAsia="Times New Roman" w:cs="Arial"/>
          <w:color w:val="000000" w:themeColor="text1"/>
          <w:sz w:val="21"/>
          <w:szCs w:val="21"/>
          <w:bdr w:val="none" w:sz="0" w:space="0" w:color="auto" w:frame="1"/>
          <w:lang w:val="en-US"/>
        </w:rPr>
        <w:br/>
      </w:r>
    </w:p>
    <w:p w:rsidR="00240E29" w:rsidRPr="00240E29" w:rsidRDefault="00240E29" w:rsidP="00240E29">
      <w:pPr>
        <w:spacing w:before="0" w:after="0" w:line="240" w:lineRule="auto"/>
        <w:textAlignment w:val="baseline"/>
        <w:rPr>
          <w:rFonts w:eastAsia="Times New Roman" w:cs="Arial"/>
          <w:color w:val="000000" w:themeColor="text1"/>
          <w:sz w:val="21"/>
          <w:szCs w:val="21"/>
          <w:lang w:val="en-US"/>
        </w:rPr>
      </w:pPr>
      <w:r w:rsidRPr="00240E29">
        <w:rPr>
          <w:rFonts w:eastAsia="Times New Roman" w:cs="Arial"/>
          <w:color w:val="000000" w:themeColor="text1"/>
          <w:sz w:val="21"/>
          <w:szCs w:val="21"/>
          <w:bdr w:val="none" w:sz="0" w:space="0" w:color="auto" w:frame="1"/>
          <w:lang w:val="en-US"/>
        </w:rPr>
        <w:t>-In Canada, we work through Canadian Venezuelan Engagement Foundation (CVEF), a Non-Governmental Organization (NGO) registered as a non-for-profit corporation as well, and in the process of being granted with the charity qualification.</w:t>
      </w:r>
    </w:p>
    <w:p w:rsidR="00F34D1B" w:rsidRDefault="00F34D1B" w:rsidP="00C661CA">
      <w:pPr>
        <w:rPr>
          <w:lang w:val="en-US"/>
        </w:rPr>
      </w:pPr>
    </w:p>
    <w:p w:rsidR="003A42B4" w:rsidRDefault="003A42B4" w:rsidP="00C661CA">
      <w:pPr>
        <w:rPr>
          <w:lang w:val="en-US"/>
        </w:rPr>
      </w:pPr>
    </w:p>
    <w:p w:rsidR="003A42B4" w:rsidRPr="00FB1616" w:rsidRDefault="003A42B4" w:rsidP="00C661CA">
      <w:pPr>
        <w:rPr>
          <w:lang w:val="en-US"/>
        </w:rPr>
      </w:pPr>
    </w:p>
    <w:p w:rsidR="00AA7127" w:rsidRPr="00FB1616" w:rsidRDefault="00AA7127" w:rsidP="00AA7127">
      <w:pPr>
        <w:pStyle w:val="Heading2"/>
        <w:rPr>
          <w:lang w:val="en-US"/>
        </w:rPr>
      </w:pPr>
      <w:r w:rsidRPr="00FB1616">
        <w:rPr>
          <w:lang w:val="en-US"/>
        </w:rPr>
        <w:t>VISION AND MISSION</w:t>
      </w:r>
    </w:p>
    <w:p w:rsidR="00240E29" w:rsidRPr="00FB1616" w:rsidRDefault="00240E29" w:rsidP="00AA7127">
      <w:pPr>
        <w:rPr>
          <w:rFonts w:eastAsia="Times New Roman"/>
          <w:lang w:val="en-US"/>
        </w:rPr>
      </w:pPr>
    </w:p>
    <w:p w:rsidR="00AA7127" w:rsidRPr="00FB1616" w:rsidRDefault="004A5FF8" w:rsidP="00AA7127">
      <w:pPr>
        <w:rPr>
          <w:rFonts w:ascii="Times New Roman" w:eastAsia="Times New Roman" w:hAnsi="Times New Roman" w:cs="Times New Roman"/>
          <w:lang w:val="en-US"/>
        </w:rPr>
      </w:pPr>
      <w:r w:rsidRPr="00FB1616">
        <w:rPr>
          <w:rFonts w:eastAsia="Times New Roman"/>
          <w:lang w:val="en-US"/>
        </w:rPr>
        <w:t xml:space="preserve">Our mission is </w:t>
      </w:r>
      <w:r w:rsidR="00240E29" w:rsidRPr="00FB1616">
        <w:rPr>
          <w:rFonts w:eastAsia="Times New Roman"/>
          <w:lang w:val="en-US"/>
        </w:rPr>
        <w:t>to help Venezuelan people</w:t>
      </w:r>
      <w:r w:rsidRPr="00FB1616">
        <w:rPr>
          <w:rFonts w:eastAsia="Times New Roman"/>
          <w:lang w:val="en-US"/>
        </w:rPr>
        <w:t xml:space="preserve"> with</w:t>
      </w:r>
      <w:r w:rsidR="00AA7127" w:rsidRPr="00FB1616">
        <w:rPr>
          <w:rFonts w:eastAsia="Times New Roman"/>
          <w:lang w:val="en-US"/>
        </w:rPr>
        <w:t xml:space="preserve"> Humanitarian</w:t>
      </w:r>
      <w:r w:rsidR="00240E29" w:rsidRPr="00FB1616">
        <w:rPr>
          <w:rFonts w:eastAsia="Times New Roman"/>
          <w:lang w:val="en-US"/>
        </w:rPr>
        <w:t xml:space="preserve"> Aid</w:t>
      </w:r>
      <w:r w:rsidR="00AA7127" w:rsidRPr="00FB1616">
        <w:rPr>
          <w:rFonts w:eastAsia="Times New Roman"/>
          <w:lang w:val="en-US"/>
        </w:rPr>
        <w:t xml:space="preserve"> and Educational programs that will enhance the principles of community and neighborhood leadership to educate nationals of countries in need in self-sustainability and self-reliance as fundamental core values of solidarity, coexistence among citizens and between communities for enhancing the corporate social responsibility.</w:t>
      </w:r>
    </w:p>
    <w:p w:rsidR="00AA7127" w:rsidRPr="00FB1616" w:rsidRDefault="00AA7127" w:rsidP="00AA7127">
      <w:pPr>
        <w:rPr>
          <w:rFonts w:eastAsia="Times New Roman"/>
          <w:lang w:val="en-US"/>
        </w:rPr>
      </w:pPr>
      <w:r w:rsidRPr="00FB1616">
        <w:rPr>
          <w:rFonts w:eastAsia="Times New Roman"/>
          <w:lang w:val="en-US"/>
        </w:rPr>
        <w:t>We believe each region is capable of handling and developing their own strategies on educational programs adapted with their needs and resources as a milestone for human development, innovation and technology.</w:t>
      </w:r>
    </w:p>
    <w:p w:rsidR="00AA7127" w:rsidRPr="00FB1616" w:rsidRDefault="00AA7127" w:rsidP="00AA7127">
      <w:pPr>
        <w:rPr>
          <w:rFonts w:ascii="Times New Roman" w:eastAsia="Times New Roman" w:hAnsi="Times New Roman" w:cs="Times New Roman"/>
          <w:lang w:val="en-US"/>
        </w:rPr>
      </w:pPr>
      <w:r w:rsidRPr="00FB1616">
        <w:rPr>
          <w:rFonts w:eastAsia="Times New Roman"/>
          <w:lang w:val="en-US"/>
        </w:rPr>
        <w:t>We support social and local initiatives in partnerships, empowering people to obtain their own goals to development the communities. Now on, we are working to help Venezuelan nationals through fundraising, collection of materials, food, medicines and school supplies, all of which are distributed among the most underprivileged neighborhoods and the zones most affected by the crisis this country is facing.</w:t>
      </w:r>
    </w:p>
    <w:p w:rsidR="00AA7127" w:rsidRPr="00FB1616" w:rsidRDefault="00AA7127" w:rsidP="00AA7127">
      <w:pPr>
        <w:rPr>
          <w:rFonts w:eastAsia="Times New Roman"/>
          <w:lang w:val="en-US"/>
        </w:rPr>
      </w:pPr>
      <w:r w:rsidRPr="00FB1616">
        <w:rPr>
          <w:rFonts w:eastAsia="Times New Roman"/>
          <w:lang w:val="en-US"/>
        </w:rPr>
        <w:t>Also, we are focus in built educational and local programs to cooperate in initiatives that will help with the integration process of the immigrants as well as the improvements against poverty worldwide.</w:t>
      </w:r>
    </w:p>
    <w:p w:rsidR="00FB1616" w:rsidRPr="00FB1616" w:rsidRDefault="00FB1616" w:rsidP="00AA7127">
      <w:pPr>
        <w:rPr>
          <w:rFonts w:ascii="Times New Roman" w:eastAsia="Times New Roman" w:hAnsi="Times New Roman" w:cs="Times New Roman"/>
          <w:lang w:val="en-US"/>
        </w:rPr>
      </w:pPr>
    </w:p>
    <w:p w:rsidR="003A42B4" w:rsidRPr="00FB1616" w:rsidRDefault="003A42B4" w:rsidP="00800373">
      <w:pPr>
        <w:rPr>
          <w:lang w:val="en-US"/>
        </w:rPr>
      </w:pPr>
    </w:p>
    <w:p w:rsidR="00C661CA" w:rsidRPr="00FB1616" w:rsidRDefault="003A42B4" w:rsidP="003A42B4">
      <w:pPr>
        <w:pStyle w:val="Heading2"/>
        <w:rPr>
          <w:lang w:val="en-US"/>
        </w:rPr>
      </w:pPr>
      <w:bookmarkStart w:id="1" w:name="_Toc518197280"/>
      <w:r>
        <w:rPr>
          <w:lang w:val="en-US"/>
        </w:rPr>
        <w:lastRenderedPageBreak/>
        <w:t xml:space="preserve">FEED PROGRAM </w:t>
      </w:r>
      <w:r w:rsidR="00756F1A" w:rsidRPr="00FB1616">
        <w:rPr>
          <w:lang w:val="en-US"/>
        </w:rPr>
        <w:t>Objet</w:t>
      </w:r>
      <w:bookmarkEnd w:id="1"/>
      <w:r w:rsidR="004A5FF8" w:rsidRPr="00FB1616">
        <w:rPr>
          <w:lang w:val="en-US"/>
        </w:rPr>
        <w:t>IVEs</w:t>
      </w:r>
    </w:p>
    <w:p w:rsidR="00FB1616" w:rsidRPr="00FB1616" w:rsidRDefault="00FB1616" w:rsidP="001301BD">
      <w:pPr>
        <w:rPr>
          <w:lang w:val="en-US"/>
        </w:rPr>
      </w:pPr>
    </w:p>
    <w:p w:rsidR="001301BD" w:rsidRPr="00FB1616" w:rsidRDefault="001301BD" w:rsidP="001301BD">
      <w:pPr>
        <w:rPr>
          <w:lang w:val="en-US"/>
        </w:rPr>
      </w:pPr>
      <w:r w:rsidRPr="00FB1616">
        <w:rPr>
          <w:lang w:val="en-US"/>
        </w:rPr>
        <w:t xml:space="preserve">1. Support local non-governmental organizations in their initiatives for </w:t>
      </w:r>
      <w:r w:rsidR="003A42B4">
        <w:rPr>
          <w:lang w:val="en-US"/>
        </w:rPr>
        <w:t xml:space="preserve">feeding </w:t>
      </w:r>
      <w:r w:rsidRPr="00FB1616">
        <w:rPr>
          <w:lang w:val="en-US"/>
        </w:rPr>
        <w:t xml:space="preserve">children, young people and the elderly in conditions of extreme poverty </w:t>
      </w:r>
      <w:r w:rsidR="003A42B4">
        <w:rPr>
          <w:lang w:val="en-US"/>
        </w:rPr>
        <w:t>in</w:t>
      </w:r>
      <w:r w:rsidRPr="00FB1616">
        <w:rPr>
          <w:lang w:val="en-US"/>
        </w:rPr>
        <w:t xml:space="preserve"> Venezuela.</w:t>
      </w:r>
    </w:p>
    <w:p w:rsidR="001301BD" w:rsidRPr="00FB1616" w:rsidRDefault="001301BD" w:rsidP="001301BD">
      <w:pPr>
        <w:rPr>
          <w:lang w:val="en-US"/>
        </w:rPr>
      </w:pPr>
      <w:r w:rsidRPr="00FB1616">
        <w:rPr>
          <w:lang w:val="en-US"/>
        </w:rPr>
        <w:t xml:space="preserve">2. Create community feeding centers in poor and/or rural sectors to provide at least one meal a day to children, youth, older adults </w:t>
      </w:r>
      <w:r w:rsidR="003A42B4">
        <w:rPr>
          <w:lang w:val="en-US"/>
        </w:rPr>
        <w:t xml:space="preserve">living </w:t>
      </w:r>
      <w:r w:rsidRPr="00FB1616">
        <w:rPr>
          <w:lang w:val="en-US"/>
        </w:rPr>
        <w:t>in these communities.</w:t>
      </w:r>
    </w:p>
    <w:p w:rsidR="004A5FF8" w:rsidRDefault="001301BD" w:rsidP="001301BD">
      <w:pPr>
        <w:rPr>
          <w:lang w:val="en-US"/>
        </w:rPr>
      </w:pPr>
      <w:r w:rsidRPr="00FB1616">
        <w:rPr>
          <w:lang w:val="en-US"/>
        </w:rPr>
        <w:t xml:space="preserve">3. Involve the </w:t>
      </w:r>
      <w:r w:rsidR="003A42B4">
        <w:rPr>
          <w:lang w:val="en-US"/>
        </w:rPr>
        <w:t xml:space="preserve">young children </w:t>
      </w:r>
      <w:r w:rsidRPr="00FB1616">
        <w:rPr>
          <w:lang w:val="en-US"/>
        </w:rPr>
        <w:t xml:space="preserve">mothers living in the communities in the processing of </w:t>
      </w:r>
      <w:r w:rsidR="003A42B4">
        <w:rPr>
          <w:lang w:val="en-US"/>
        </w:rPr>
        <w:t xml:space="preserve">preparation of </w:t>
      </w:r>
      <w:r w:rsidRPr="00FB1616">
        <w:rPr>
          <w:lang w:val="en-US"/>
        </w:rPr>
        <w:t>the food with the purpose of extending the Program to their family group.</w:t>
      </w:r>
    </w:p>
    <w:p w:rsidR="001B642C" w:rsidRPr="00FB1616" w:rsidRDefault="001B642C" w:rsidP="00FB1616">
      <w:pPr>
        <w:rPr>
          <w:lang w:val="en-US"/>
        </w:rPr>
      </w:pPr>
    </w:p>
    <w:p w:rsidR="00FB1616" w:rsidRPr="00FB1616" w:rsidRDefault="00FB1616" w:rsidP="00FB1616">
      <w:pPr>
        <w:rPr>
          <w:lang w:val="en-US"/>
        </w:rPr>
      </w:pPr>
    </w:p>
    <w:p w:rsidR="001B642C" w:rsidRPr="00FB1616" w:rsidRDefault="001B642C" w:rsidP="000B529A">
      <w:pPr>
        <w:pStyle w:val="ListParagraph"/>
        <w:ind w:left="1080"/>
        <w:rPr>
          <w:lang w:val="en-US"/>
        </w:rPr>
      </w:pPr>
    </w:p>
    <w:p w:rsidR="0031156B" w:rsidRPr="00FB1616" w:rsidRDefault="001301BD" w:rsidP="0031156B">
      <w:pPr>
        <w:pStyle w:val="Heading2"/>
        <w:rPr>
          <w:lang w:val="en-US"/>
        </w:rPr>
      </w:pPr>
      <w:r w:rsidRPr="00FB1616">
        <w:rPr>
          <w:lang w:val="en-US"/>
        </w:rPr>
        <w:t>description</w:t>
      </w:r>
    </w:p>
    <w:p w:rsidR="00B911EB" w:rsidRPr="00FB1616" w:rsidRDefault="00B911EB" w:rsidP="0031156B">
      <w:pPr>
        <w:rPr>
          <w:lang w:val="en-US"/>
        </w:rPr>
      </w:pPr>
    </w:p>
    <w:p w:rsidR="001301BD" w:rsidRPr="00FB1616" w:rsidRDefault="0052451E" w:rsidP="001301BD">
      <w:pPr>
        <w:rPr>
          <w:lang w:val="en-US"/>
        </w:rPr>
      </w:pPr>
      <w:r w:rsidRPr="00FB1616">
        <w:rPr>
          <w:lang w:val="en-US"/>
        </w:rPr>
        <w:t>Our Feed P</w:t>
      </w:r>
      <w:r w:rsidR="001301BD" w:rsidRPr="00FB1616">
        <w:rPr>
          <w:lang w:val="en-US"/>
        </w:rPr>
        <w:t xml:space="preserve">rogram consists in the </w:t>
      </w:r>
      <w:r w:rsidR="009F70B7" w:rsidRPr="00FB1616">
        <w:rPr>
          <w:lang w:val="en-US"/>
        </w:rPr>
        <w:t xml:space="preserve">economic support of </w:t>
      </w:r>
      <w:r w:rsidR="001301BD" w:rsidRPr="00FB1616">
        <w:rPr>
          <w:lang w:val="en-US"/>
        </w:rPr>
        <w:t xml:space="preserve">Centers at the national level, </w:t>
      </w:r>
      <w:r w:rsidR="009F70B7" w:rsidRPr="00FB1616">
        <w:rPr>
          <w:lang w:val="en-US"/>
        </w:rPr>
        <w:t xml:space="preserve">by sending </w:t>
      </w:r>
      <w:r w:rsidR="001301BD" w:rsidRPr="00FB1616">
        <w:rPr>
          <w:lang w:val="en-US"/>
        </w:rPr>
        <w:t xml:space="preserve">fixed monthly remittances that will be destined to the acquisition of food.  The amount </w:t>
      </w:r>
      <w:proofErr w:type="spellStart"/>
      <w:r w:rsidRPr="00FB1616">
        <w:rPr>
          <w:lang w:val="en-US"/>
        </w:rPr>
        <w:t>asigned</w:t>
      </w:r>
      <w:proofErr w:type="spellEnd"/>
      <w:r w:rsidRPr="00FB1616">
        <w:rPr>
          <w:lang w:val="en-US"/>
        </w:rPr>
        <w:t xml:space="preserve"> </w:t>
      </w:r>
      <w:r w:rsidR="001301BD" w:rsidRPr="00FB1616">
        <w:rPr>
          <w:lang w:val="en-US"/>
        </w:rPr>
        <w:t xml:space="preserve">will guarantees at least one meal a day to a children, </w:t>
      </w:r>
      <w:r w:rsidRPr="00FB1616">
        <w:rPr>
          <w:lang w:val="en-US"/>
        </w:rPr>
        <w:t>adolescents</w:t>
      </w:r>
      <w:r w:rsidR="001301BD" w:rsidRPr="00FB1616">
        <w:rPr>
          <w:lang w:val="en-US"/>
        </w:rPr>
        <w:t xml:space="preserve"> </w:t>
      </w:r>
      <w:r w:rsidRPr="00FB1616">
        <w:rPr>
          <w:lang w:val="en-US"/>
        </w:rPr>
        <w:t>or</w:t>
      </w:r>
      <w:r w:rsidR="001301BD" w:rsidRPr="00FB1616">
        <w:rPr>
          <w:lang w:val="en-US"/>
        </w:rPr>
        <w:t xml:space="preserve"> elderly people in precarious conditions. This economic contribution is </w:t>
      </w:r>
      <w:r w:rsidRPr="00FB1616">
        <w:rPr>
          <w:lang w:val="en-US"/>
        </w:rPr>
        <w:t>allocated</w:t>
      </w:r>
      <w:r w:rsidR="001301BD" w:rsidRPr="00FB1616">
        <w:rPr>
          <w:lang w:val="en-US"/>
        </w:rPr>
        <w:t xml:space="preserve"> for a whole year from the date of admission.</w:t>
      </w:r>
    </w:p>
    <w:p w:rsidR="001B642C" w:rsidRPr="00FB1616" w:rsidRDefault="001B642C" w:rsidP="001301BD">
      <w:pPr>
        <w:rPr>
          <w:b/>
          <w:lang w:val="en-US"/>
        </w:rPr>
      </w:pPr>
    </w:p>
    <w:p w:rsidR="001301BD" w:rsidRPr="00FB1616" w:rsidRDefault="001301BD" w:rsidP="001301BD">
      <w:pPr>
        <w:rPr>
          <w:b/>
          <w:lang w:val="en-US"/>
        </w:rPr>
      </w:pPr>
      <w:r w:rsidRPr="00FB1616">
        <w:rPr>
          <w:b/>
          <w:lang w:val="en-US"/>
        </w:rPr>
        <w:t>Type of centers:</w:t>
      </w:r>
    </w:p>
    <w:p w:rsidR="001301BD" w:rsidRPr="00FB1616" w:rsidRDefault="001301BD" w:rsidP="001301BD">
      <w:pPr>
        <w:rPr>
          <w:lang w:val="en-US"/>
        </w:rPr>
      </w:pPr>
      <w:r w:rsidRPr="00FB1616">
        <w:rPr>
          <w:lang w:val="en-US"/>
        </w:rPr>
        <w:t>The centers are characterized according to the place where the food is offered, these are:</w:t>
      </w:r>
    </w:p>
    <w:p w:rsidR="001301BD" w:rsidRPr="00FB1616" w:rsidRDefault="009F70B7" w:rsidP="001301BD">
      <w:pPr>
        <w:rPr>
          <w:lang w:val="en-US"/>
        </w:rPr>
      </w:pPr>
      <w:r w:rsidRPr="00FB1616">
        <w:rPr>
          <w:lang w:val="en-US"/>
        </w:rPr>
        <w:t xml:space="preserve">• </w:t>
      </w:r>
      <w:r w:rsidR="00CE043F" w:rsidRPr="00FB1616">
        <w:rPr>
          <w:lang w:val="en-US"/>
        </w:rPr>
        <w:t xml:space="preserve">School </w:t>
      </w:r>
      <w:r w:rsidRPr="00FB1616">
        <w:rPr>
          <w:lang w:val="en-US"/>
        </w:rPr>
        <w:t>Canteens</w:t>
      </w:r>
    </w:p>
    <w:p w:rsidR="001301BD" w:rsidRPr="00FB1616" w:rsidRDefault="001301BD" w:rsidP="001301BD">
      <w:pPr>
        <w:rPr>
          <w:lang w:val="en-US"/>
        </w:rPr>
      </w:pPr>
      <w:r w:rsidRPr="00FB1616">
        <w:rPr>
          <w:lang w:val="en-US"/>
        </w:rPr>
        <w:t>• Nutrition recovery center</w:t>
      </w:r>
      <w:r w:rsidR="00CE043F" w:rsidRPr="00FB1616">
        <w:rPr>
          <w:lang w:val="en-US"/>
        </w:rPr>
        <w:t>s</w:t>
      </w:r>
    </w:p>
    <w:p w:rsidR="001301BD" w:rsidRPr="00FB1616" w:rsidRDefault="001301BD" w:rsidP="001301BD">
      <w:pPr>
        <w:rPr>
          <w:lang w:val="en-US"/>
        </w:rPr>
      </w:pPr>
      <w:r w:rsidRPr="00FB1616">
        <w:rPr>
          <w:lang w:val="en-US"/>
        </w:rPr>
        <w:t>• Chil</w:t>
      </w:r>
      <w:r w:rsidR="00CE043F" w:rsidRPr="00FB1616">
        <w:rPr>
          <w:lang w:val="en-US"/>
        </w:rPr>
        <w:t>dren</w:t>
      </w:r>
      <w:r w:rsidRPr="00FB1616">
        <w:rPr>
          <w:lang w:val="en-US"/>
        </w:rPr>
        <w:t xml:space="preserve"> community </w:t>
      </w:r>
      <w:r w:rsidR="003A42B4" w:rsidRPr="00FB1616">
        <w:rPr>
          <w:lang w:val="en-US"/>
        </w:rPr>
        <w:t>dining</w:t>
      </w:r>
      <w:r w:rsidRPr="00FB1616">
        <w:rPr>
          <w:lang w:val="en-US"/>
        </w:rPr>
        <w:t xml:space="preserve"> room</w:t>
      </w:r>
    </w:p>
    <w:p w:rsidR="001301BD" w:rsidRPr="00FB1616" w:rsidRDefault="001301BD" w:rsidP="001301BD">
      <w:pPr>
        <w:rPr>
          <w:lang w:val="en-US"/>
        </w:rPr>
      </w:pPr>
      <w:r w:rsidRPr="00FB1616">
        <w:rPr>
          <w:lang w:val="en-US"/>
        </w:rPr>
        <w:t xml:space="preserve">• Adult community </w:t>
      </w:r>
      <w:r w:rsidR="003A42B4" w:rsidRPr="00FB1616">
        <w:rPr>
          <w:lang w:val="en-US"/>
        </w:rPr>
        <w:t>dining</w:t>
      </w:r>
      <w:r w:rsidRPr="00FB1616">
        <w:rPr>
          <w:lang w:val="en-US"/>
        </w:rPr>
        <w:t xml:space="preserve"> room</w:t>
      </w:r>
      <w:r w:rsidR="009F70B7" w:rsidRPr="00FB1616">
        <w:rPr>
          <w:lang w:val="en-US"/>
        </w:rPr>
        <w:t>s</w:t>
      </w:r>
    </w:p>
    <w:p w:rsidR="001301BD" w:rsidRPr="00FB1616" w:rsidRDefault="001301BD" w:rsidP="001301BD">
      <w:pPr>
        <w:rPr>
          <w:lang w:val="en-US"/>
        </w:rPr>
      </w:pPr>
      <w:r w:rsidRPr="00FB1616">
        <w:rPr>
          <w:lang w:val="en-US"/>
        </w:rPr>
        <w:t xml:space="preserve">• Mixed community </w:t>
      </w:r>
      <w:r w:rsidR="003A42B4" w:rsidRPr="00FB1616">
        <w:rPr>
          <w:lang w:val="en-US"/>
        </w:rPr>
        <w:t>dining</w:t>
      </w:r>
      <w:r w:rsidRPr="00FB1616">
        <w:rPr>
          <w:lang w:val="en-US"/>
        </w:rPr>
        <w:t xml:space="preserve"> room</w:t>
      </w:r>
      <w:r w:rsidR="009F70B7" w:rsidRPr="00FB1616">
        <w:rPr>
          <w:lang w:val="en-US"/>
        </w:rPr>
        <w:t>s</w:t>
      </w:r>
      <w:r w:rsidRPr="00FB1616">
        <w:rPr>
          <w:lang w:val="en-US"/>
        </w:rPr>
        <w:t xml:space="preserve"> (children and adults)</w:t>
      </w:r>
    </w:p>
    <w:p w:rsidR="001301BD" w:rsidRPr="00FB1616" w:rsidRDefault="001301BD" w:rsidP="001301BD">
      <w:pPr>
        <w:rPr>
          <w:lang w:val="en-US"/>
        </w:rPr>
      </w:pPr>
      <w:r w:rsidRPr="00FB1616">
        <w:rPr>
          <w:lang w:val="en-US"/>
        </w:rPr>
        <w:t xml:space="preserve">• Small, medium, large </w:t>
      </w:r>
      <w:r w:rsidR="00CE043F" w:rsidRPr="00FB1616">
        <w:rPr>
          <w:lang w:val="en-US"/>
        </w:rPr>
        <w:t xml:space="preserve">/ Children </w:t>
      </w:r>
      <w:r w:rsidR="009F70B7" w:rsidRPr="00FB1616">
        <w:rPr>
          <w:lang w:val="en-US"/>
        </w:rPr>
        <w:t>Shelters</w:t>
      </w:r>
    </w:p>
    <w:p w:rsidR="001301BD" w:rsidRPr="00FB1616" w:rsidRDefault="001301BD" w:rsidP="001301BD">
      <w:pPr>
        <w:rPr>
          <w:lang w:val="en-US"/>
        </w:rPr>
      </w:pPr>
      <w:r w:rsidRPr="00FB1616">
        <w:rPr>
          <w:lang w:val="en-US"/>
        </w:rPr>
        <w:t>•</w:t>
      </w:r>
      <w:r w:rsidR="009F70B7" w:rsidRPr="00FB1616">
        <w:rPr>
          <w:lang w:val="en-US"/>
        </w:rPr>
        <w:t xml:space="preserve"> Small, medium, large </w:t>
      </w:r>
      <w:r w:rsidR="00CE043F" w:rsidRPr="00FB1616">
        <w:rPr>
          <w:lang w:val="en-US"/>
        </w:rPr>
        <w:t>/ Adults</w:t>
      </w:r>
      <w:r w:rsidR="009F70B7" w:rsidRPr="00FB1616">
        <w:rPr>
          <w:lang w:val="en-US"/>
        </w:rPr>
        <w:t xml:space="preserve"> Shelters</w:t>
      </w:r>
    </w:p>
    <w:p w:rsidR="001301BD" w:rsidRPr="00FB1616" w:rsidRDefault="00CE043F" w:rsidP="001301BD">
      <w:pPr>
        <w:rPr>
          <w:lang w:val="en-US"/>
        </w:rPr>
      </w:pPr>
      <w:r w:rsidRPr="00FB1616">
        <w:rPr>
          <w:lang w:val="en-US"/>
        </w:rPr>
        <w:t>• Joint mixed C</w:t>
      </w:r>
      <w:r w:rsidR="001301BD" w:rsidRPr="00FB1616">
        <w:rPr>
          <w:lang w:val="en-US"/>
        </w:rPr>
        <w:t xml:space="preserve">ommunity </w:t>
      </w:r>
      <w:r w:rsidR="003A42B4" w:rsidRPr="00FB1616">
        <w:rPr>
          <w:lang w:val="en-US"/>
        </w:rPr>
        <w:t>dining</w:t>
      </w:r>
      <w:r w:rsidR="001301BD" w:rsidRPr="00FB1616">
        <w:rPr>
          <w:lang w:val="en-US"/>
        </w:rPr>
        <w:t xml:space="preserve"> room</w:t>
      </w:r>
      <w:r w:rsidR="009F70B7" w:rsidRPr="00FB1616">
        <w:rPr>
          <w:lang w:val="en-US"/>
        </w:rPr>
        <w:t>s</w:t>
      </w:r>
    </w:p>
    <w:p w:rsidR="0052451E" w:rsidRPr="00FB1616" w:rsidRDefault="0052451E" w:rsidP="001301BD">
      <w:pPr>
        <w:rPr>
          <w:lang w:val="en-US"/>
        </w:rPr>
      </w:pPr>
    </w:p>
    <w:p w:rsidR="009F70B7" w:rsidRPr="00FB1616" w:rsidRDefault="009F70B7" w:rsidP="001301BD">
      <w:pPr>
        <w:rPr>
          <w:lang w:val="en-US"/>
        </w:rPr>
      </w:pPr>
      <w:r w:rsidRPr="00FB1616">
        <w:rPr>
          <w:lang w:val="en-US"/>
        </w:rPr>
        <w:lastRenderedPageBreak/>
        <w:t xml:space="preserve">Under the dynamic of these centers, we </w:t>
      </w:r>
      <w:r w:rsidR="001301BD" w:rsidRPr="00FB1616">
        <w:rPr>
          <w:lang w:val="en-US"/>
        </w:rPr>
        <w:t xml:space="preserve">taught </w:t>
      </w:r>
      <w:r w:rsidRPr="00FB1616">
        <w:rPr>
          <w:lang w:val="en-US"/>
        </w:rPr>
        <w:t xml:space="preserve">the value of solidarity </w:t>
      </w:r>
      <w:r w:rsidR="003C730F">
        <w:rPr>
          <w:lang w:val="en-US"/>
        </w:rPr>
        <w:t>and given</w:t>
      </w:r>
      <w:r w:rsidRPr="00FB1616">
        <w:rPr>
          <w:lang w:val="en-US"/>
        </w:rPr>
        <w:t>. W</w:t>
      </w:r>
      <w:r w:rsidR="001301BD" w:rsidRPr="00FB1616">
        <w:rPr>
          <w:lang w:val="en-US"/>
        </w:rPr>
        <w:t xml:space="preserve">e </w:t>
      </w:r>
      <w:r w:rsidRPr="00FB1616">
        <w:rPr>
          <w:lang w:val="en-US"/>
        </w:rPr>
        <w:t xml:space="preserve">try to </w:t>
      </w:r>
      <w:r w:rsidR="001301BD" w:rsidRPr="00FB1616">
        <w:rPr>
          <w:lang w:val="en-US"/>
        </w:rPr>
        <w:t xml:space="preserve">include </w:t>
      </w:r>
      <w:r w:rsidRPr="00FB1616">
        <w:rPr>
          <w:lang w:val="en-US"/>
        </w:rPr>
        <w:t xml:space="preserve">the minor </w:t>
      </w:r>
      <w:r w:rsidR="001301BD" w:rsidRPr="00FB1616">
        <w:rPr>
          <w:lang w:val="en-US"/>
        </w:rPr>
        <w:t xml:space="preserve">representatives to join </w:t>
      </w:r>
      <w:r w:rsidRPr="00FB1616">
        <w:rPr>
          <w:lang w:val="en-US"/>
        </w:rPr>
        <w:t>our</w:t>
      </w:r>
      <w:r w:rsidR="001301BD" w:rsidRPr="00FB1616">
        <w:rPr>
          <w:lang w:val="en-US"/>
        </w:rPr>
        <w:t xml:space="preserve"> </w:t>
      </w:r>
      <w:r w:rsidRPr="00FB1616">
        <w:rPr>
          <w:lang w:val="en-US"/>
        </w:rPr>
        <w:t xml:space="preserve">volunteer </w:t>
      </w:r>
      <w:r w:rsidR="001301BD" w:rsidRPr="00FB1616">
        <w:rPr>
          <w:lang w:val="en-US"/>
        </w:rPr>
        <w:t>work</w:t>
      </w:r>
      <w:r w:rsidR="0052451E" w:rsidRPr="00FB1616">
        <w:rPr>
          <w:lang w:val="en-US"/>
        </w:rPr>
        <w:t xml:space="preserve"> because we think that t</w:t>
      </w:r>
      <w:r w:rsidRPr="00FB1616">
        <w:rPr>
          <w:lang w:val="en-US"/>
        </w:rPr>
        <w:t>he impact of helping a woman is reflected in the whole family. For example, our mothers process the</w:t>
      </w:r>
      <w:r w:rsidR="001301BD" w:rsidRPr="00FB1616">
        <w:rPr>
          <w:lang w:val="en-US"/>
        </w:rPr>
        <w:t xml:space="preserve"> food </w:t>
      </w:r>
      <w:r w:rsidRPr="00FB1616">
        <w:rPr>
          <w:lang w:val="en-US"/>
        </w:rPr>
        <w:t>with</w:t>
      </w:r>
      <w:r w:rsidR="001301BD" w:rsidRPr="00FB1616">
        <w:rPr>
          <w:lang w:val="en-US"/>
        </w:rPr>
        <w:t xml:space="preserve"> the purpose of giving to others </w:t>
      </w:r>
      <w:r w:rsidRPr="00FB1616">
        <w:rPr>
          <w:lang w:val="en-US"/>
        </w:rPr>
        <w:t>but</w:t>
      </w:r>
      <w:r w:rsidR="001301BD" w:rsidRPr="00FB1616">
        <w:rPr>
          <w:lang w:val="en-US"/>
        </w:rPr>
        <w:t xml:space="preserve"> at the same time </w:t>
      </w:r>
      <w:r w:rsidRPr="00FB1616">
        <w:rPr>
          <w:lang w:val="en-US"/>
        </w:rPr>
        <w:t>they are providing</w:t>
      </w:r>
      <w:r w:rsidR="001301BD" w:rsidRPr="00FB1616">
        <w:rPr>
          <w:lang w:val="en-US"/>
        </w:rPr>
        <w:t xml:space="preserve"> food to </w:t>
      </w:r>
      <w:r w:rsidRPr="00FB1616">
        <w:rPr>
          <w:lang w:val="en-US"/>
        </w:rPr>
        <w:t>their</w:t>
      </w:r>
      <w:r w:rsidR="001301BD" w:rsidRPr="00FB1616">
        <w:rPr>
          <w:lang w:val="en-US"/>
        </w:rPr>
        <w:t xml:space="preserve"> family group. </w:t>
      </w:r>
    </w:p>
    <w:p w:rsidR="0052451E" w:rsidRPr="00FB1616" w:rsidRDefault="0052451E" w:rsidP="00CE043F">
      <w:pPr>
        <w:rPr>
          <w:b/>
          <w:lang w:val="en-US"/>
        </w:rPr>
      </w:pPr>
    </w:p>
    <w:p w:rsidR="00CE043F" w:rsidRPr="00FB1616" w:rsidRDefault="00367D7B" w:rsidP="00CE043F">
      <w:pPr>
        <w:rPr>
          <w:b/>
          <w:lang w:val="en-US"/>
        </w:rPr>
      </w:pPr>
      <w:r w:rsidRPr="00FB1616">
        <w:rPr>
          <w:b/>
          <w:lang w:val="en-US"/>
        </w:rPr>
        <w:t>Feed Program Pr</w:t>
      </w:r>
      <w:r w:rsidR="00CE043F" w:rsidRPr="00FB1616">
        <w:rPr>
          <w:b/>
          <w:lang w:val="en-US"/>
        </w:rPr>
        <w:t>otocol:</w:t>
      </w:r>
    </w:p>
    <w:p w:rsidR="00CE043F" w:rsidRPr="00FB1616" w:rsidRDefault="00A37860" w:rsidP="00CE043F">
      <w:pPr>
        <w:rPr>
          <w:lang w:val="en-US"/>
        </w:rPr>
      </w:pPr>
      <w:r w:rsidRPr="00FB1616">
        <w:rPr>
          <w:lang w:val="en-US"/>
        </w:rPr>
        <w:t>CVEF Feed</w:t>
      </w:r>
      <w:r w:rsidR="00CE043F" w:rsidRPr="00FB1616">
        <w:rPr>
          <w:lang w:val="en-US"/>
        </w:rPr>
        <w:t xml:space="preserve"> program has a well-established project evaluation protocol consisting of:</w:t>
      </w:r>
    </w:p>
    <w:p w:rsidR="00CE043F" w:rsidRPr="00FB1616" w:rsidRDefault="00A37860" w:rsidP="00CE043F">
      <w:pPr>
        <w:rPr>
          <w:lang w:val="en-US"/>
        </w:rPr>
      </w:pPr>
      <w:r w:rsidRPr="00FB1616">
        <w:rPr>
          <w:lang w:val="en-US"/>
        </w:rPr>
        <w:t xml:space="preserve">1. </w:t>
      </w:r>
      <w:r w:rsidR="00367D7B" w:rsidRPr="00FB1616">
        <w:rPr>
          <w:lang w:val="en-US"/>
        </w:rPr>
        <w:t>Collect</w:t>
      </w:r>
      <w:r w:rsidRPr="00FB1616">
        <w:rPr>
          <w:lang w:val="en-US"/>
        </w:rPr>
        <w:t xml:space="preserve"> all the information about the </w:t>
      </w:r>
      <w:r w:rsidR="00367D7B" w:rsidRPr="00FB1616">
        <w:rPr>
          <w:lang w:val="en-US"/>
        </w:rPr>
        <w:t xml:space="preserve">prospective </w:t>
      </w:r>
      <w:r w:rsidRPr="00FB1616">
        <w:rPr>
          <w:lang w:val="en-US"/>
        </w:rPr>
        <w:t>Project</w:t>
      </w:r>
      <w:r w:rsidR="00367D7B" w:rsidRPr="00FB1616">
        <w:rPr>
          <w:lang w:val="en-US"/>
        </w:rPr>
        <w:t>s</w:t>
      </w:r>
      <w:r w:rsidRPr="00FB1616">
        <w:rPr>
          <w:lang w:val="en-US"/>
        </w:rPr>
        <w:t xml:space="preserve">, including the </w:t>
      </w:r>
      <w:r w:rsidR="00CE043F" w:rsidRPr="00FB1616">
        <w:rPr>
          <w:lang w:val="en-US"/>
        </w:rPr>
        <w:t>exhaustive revi</w:t>
      </w:r>
      <w:r w:rsidRPr="00FB1616">
        <w:rPr>
          <w:lang w:val="en-US"/>
        </w:rPr>
        <w:t xml:space="preserve">ew and study </w:t>
      </w:r>
      <w:r w:rsidR="00CE043F" w:rsidRPr="00FB1616">
        <w:rPr>
          <w:lang w:val="en-US"/>
        </w:rPr>
        <w:t>of the applicant</w:t>
      </w:r>
      <w:r w:rsidR="0052451E" w:rsidRPr="00FB1616">
        <w:rPr>
          <w:lang w:val="en-US"/>
        </w:rPr>
        <w:t xml:space="preserve"> organization or community</w:t>
      </w:r>
      <w:r w:rsidR="00CE043F" w:rsidRPr="00FB1616">
        <w:rPr>
          <w:lang w:val="en-US"/>
        </w:rPr>
        <w:t xml:space="preserve"> </w:t>
      </w:r>
      <w:r w:rsidR="00367D7B" w:rsidRPr="00FB1616">
        <w:rPr>
          <w:lang w:val="en-US"/>
        </w:rPr>
        <w:t xml:space="preserve">past </w:t>
      </w:r>
      <w:r w:rsidRPr="00FB1616">
        <w:rPr>
          <w:lang w:val="en-US"/>
        </w:rPr>
        <w:t xml:space="preserve">work, history, </w:t>
      </w:r>
      <w:r w:rsidR="00CE043F" w:rsidRPr="00FB1616">
        <w:rPr>
          <w:lang w:val="en-US"/>
        </w:rPr>
        <w:t xml:space="preserve">constitution, social networks, </w:t>
      </w:r>
      <w:r w:rsidR="0052451E" w:rsidRPr="00FB1616">
        <w:rPr>
          <w:lang w:val="en-US"/>
        </w:rPr>
        <w:t xml:space="preserve">etc. </w:t>
      </w:r>
      <w:r w:rsidR="00367D7B" w:rsidRPr="00FB1616">
        <w:rPr>
          <w:lang w:val="en-US"/>
        </w:rPr>
        <w:t xml:space="preserve">by interviews, visits and </w:t>
      </w:r>
      <w:r w:rsidR="00CE043F" w:rsidRPr="00FB1616">
        <w:rPr>
          <w:lang w:val="en-US"/>
        </w:rPr>
        <w:t>reference</w:t>
      </w:r>
      <w:r w:rsidRPr="00FB1616">
        <w:rPr>
          <w:lang w:val="en-US"/>
        </w:rPr>
        <w:t>s</w:t>
      </w:r>
      <w:r w:rsidR="00367D7B" w:rsidRPr="00FB1616">
        <w:rPr>
          <w:lang w:val="en-US"/>
        </w:rPr>
        <w:t>.</w:t>
      </w:r>
    </w:p>
    <w:p w:rsidR="00CE043F" w:rsidRPr="00FB1616" w:rsidRDefault="00CE043F" w:rsidP="00CE043F">
      <w:pPr>
        <w:rPr>
          <w:lang w:val="en-US"/>
        </w:rPr>
      </w:pPr>
      <w:r w:rsidRPr="00FB1616">
        <w:rPr>
          <w:lang w:val="en-US"/>
        </w:rPr>
        <w:t>2. E</w:t>
      </w:r>
      <w:r w:rsidR="00A37860" w:rsidRPr="00FB1616">
        <w:rPr>
          <w:lang w:val="en-US"/>
        </w:rPr>
        <w:t xml:space="preserve">valuation </w:t>
      </w:r>
      <w:r w:rsidR="00367D7B" w:rsidRPr="00FB1616">
        <w:rPr>
          <w:lang w:val="en-US"/>
        </w:rPr>
        <w:t xml:space="preserve">and </w:t>
      </w:r>
      <w:r w:rsidR="003C730F" w:rsidRPr="00FB1616">
        <w:rPr>
          <w:lang w:val="en-US"/>
        </w:rPr>
        <w:t>approbation</w:t>
      </w:r>
      <w:r w:rsidR="00367D7B" w:rsidRPr="00FB1616">
        <w:rPr>
          <w:lang w:val="en-US"/>
        </w:rPr>
        <w:t xml:space="preserve"> </w:t>
      </w:r>
      <w:r w:rsidR="00A37860" w:rsidRPr="00FB1616">
        <w:rPr>
          <w:lang w:val="en-US"/>
        </w:rPr>
        <w:t xml:space="preserve">by </w:t>
      </w:r>
      <w:r w:rsidR="00367D7B" w:rsidRPr="00FB1616">
        <w:rPr>
          <w:lang w:val="en-US"/>
        </w:rPr>
        <w:t xml:space="preserve">Humanitarian Aid </w:t>
      </w:r>
      <w:r w:rsidR="00A37860" w:rsidRPr="00FB1616">
        <w:rPr>
          <w:lang w:val="en-US"/>
        </w:rPr>
        <w:t>Montreal Committee</w:t>
      </w:r>
      <w:r w:rsidRPr="00FB1616">
        <w:rPr>
          <w:lang w:val="en-US"/>
        </w:rPr>
        <w:t>.</w:t>
      </w:r>
    </w:p>
    <w:p w:rsidR="00CE043F" w:rsidRPr="00FB1616" w:rsidRDefault="00CE043F" w:rsidP="00CE043F">
      <w:pPr>
        <w:rPr>
          <w:lang w:val="en-US"/>
        </w:rPr>
      </w:pPr>
      <w:r w:rsidRPr="00FB1616">
        <w:rPr>
          <w:lang w:val="en-US"/>
        </w:rPr>
        <w:t xml:space="preserve">3. </w:t>
      </w:r>
      <w:r w:rsidR="00367D7B" w:rsidRPr="00FB1616">
        <w:rPr>
          <w:lang w:val="en-US"/>
        </w:rPr>
        <w:t xml:space="preserve">Set an </w:t>
      </w:r>
      <w:r w:rsidRPr="00FB1616">
        <w:rPr>
          <w:lang w:val="en-US"/>
        </w:rPr>
        <w:t xml:space="preserve">allocation in dollars according to the number of people to </w:t>
      </w:r>
      <w:r w:rsidR="00A37860" w:rsidRPr="00FB1616">
        <w:rPr>
          <w:lang w:val="en-US"/>
        </w:rPr>
        <w:t xml:space="preserve">be beneficiate. </w:t>
      </w:r>
    </w:p>
    <w:p w:rsidR="00CE043F" w:rsidRPr="00FB1616" w:rsidRDefault="00A37860" w:rsidP="00CE043F">
      <w:pPr>
        <w:rPr>
          <w:lang w:val="en-US"/>
        </w:rPr>
      </w:pPr>
      <w:r w:rsidRPr="00FB1616">
        <w:rPr>
          <w:lang w:val="en-US"/>
        </w:rPr>
        <w:t>4</w:t>
      </w:r>
      <w:r w:rsidR="00CE043F" w:rsidRPr="00FB1616">
        <w:rPr>
          <w:lang w:val="en-US"/>
        </w:rPr>
        <w:t xml:space="preserve">. Acceptance </w:t>
      </w:r>
      <w:r w:rsidR="00367D7B" w:rsidRPr="00FB1616">
        <w:rPr>
          <w:lang w:val="en-US"/>
        </w:rPr>
        <w:t xml:space="preserve">and </w:t>
      </w:r>
      <w:r w:rsidR="0052451E" w:rsidRPr="00FB1616">
        <w:rPr>
          <w:lang w:val="en-US"/>
        </w:rPr>
        <w:t xml:space="preserve">official </w:t>
      </w:r>
      <w:r w:rsidR="00367D7B" w:rsidRPr="00FB1616">
        <w:rPr>
          <w:lang w:val="en-US"/>
        </w:rPr>
        <w:t xml:space="preserve">sign </w:t>
      </w:r>
      <w:r w:rsidR="00CE043F" w:rsidRPr="00FB1616">
        <w:rPr>
          <w:lang w:val="en-US"/>
        </w:rPr>
        <w:t>of service agreements</w:t>
      </w:r>
      <w:r w:rsidRPr="00FB1616">
        <w:rPr>
          <w:lang w:val="en-US"/>
        </w:rPr>
        <w:t xml:space="preserve">, </w:t>
      </w:r>
      <w:r w:rsidR="003C730F" w:rsidRPr="00FB1616">
        <w:rPr>
          <w:lang w:val="en-US"/>
        </w:rPr>
        <w:t>paperwork</w:t>
      </w:r>
      <w:r w:rsidRPr="00FB1616">
        <w:rPr>
          <w:lang w:val="en-US"/>
        </w:rPr>
        <w:t xml:space="preserve"> and commitments</w:t>
      </w:r>
      <w:r w:rsidR="00CE043F" w:rsidRPr="00FB1616">
        <w:rPr>
          <w:lang w:val="en-US"/>
        </w:rPr>
        <w:t>.</w:t>
      </w:r>
    </w:p>
    <w:p w:rsidR="00A37860" w:rsidRPr="00FB1616" w:rsidRDefault="00A37860" w:rsidP="00A37860">
      <w:pPr>
        <w:rPr>
          <w:lang w:val="en-US"/>
        </w:rPr>
      </w:pPr>
      <w:r w:rsidRPr="00FB1616">
        <w:rPr>
          <w:lang w:val="en-US"/>
        </w:rPr>
        <w:t xml:space="preserve">5. </w:t>
      </w:r>
      <w:r w:rsidR="00367D7B" w:rsidRPr="00FB1616">
        <w:rPr>
          <w:lang w:val="en-US"/>
        </w:rPr>
        <w:t>Monthly d</w:t>
      </w:r>
      <w:r w:rsidRPr="00FB1616">
        <w:rPr>
          <w:lang w:val="en-US"/>
        </w:rPr>
        <w:t xml:space="preserve">eposits of the </w:t>
      </w:r>
      <w:r w:rsidR="00367D7B" w:rsidRPr="00FB1616">
        <w:rPr>
          <w:lang w:val="en-US"/>
        </w:rPr>
        <w:t xml:space="preserve">fixed </w:t>
      </w:r>
      <w:r w:rsidRPr="00FB1616">
        <w:rPr>
          <w:lang w:val="en-US"/>
        </w:rPr>
        <w:t>amount in accounts assigned to the project</w:t>
      </w:r>
      <w:r w:rsidR="00367D7B" w:rsidRPr="00FB1616">
        <w:rPr>
          <w:lang w:val="en-US"/>
        </w:rPr>
        <w:t>s.</w:t>
      </w:r>
    </w:p>
    <w:p w:rsidR="00F2610A" w:rsidRPr="00FB1616" w:rsidRDefault="00CE043F" w:rsidP="00CE043F">
      <w:pPr>
        <w:rPr>
          <w:lang w:val="en-US"/>
        </w:rPr>
      </w:pPr>
      <w:r w:rsidRPr="00FB1616">
        <w:rPr>
          <w:lang w:val="en-US"/>
        </w:rPr>
        <w:t xml:space="preserve">6. Regular visits to the center by </w:t>
      </w:r>
      <w:r w:rsidR="00367D7B" w:rsidRPr="00FB1616">
        <w:rPr>
          <w:lang w:val="en-US"/>
        </w:rPr>
        <w:t>CVEF volunteers</w:t>
      </w:r>
      <w:r w:rsidRPr="00FB1616">
        <w:rPr>
          <w:lang w:val="en-US"/>
        </w:rPr>
        <w:t xml:space="preserve"> in Venezuela to verify the proper functioning</w:t>
      </w:r>
      <w:r w:rsidR="00367D7B" w:rsidRPr="00FB1616">
        <w:rPr>
          <w:lang w:val="en-US"/>
        </w:rPr>
        <w:t xml:space="preserve"> of the Center.</w:t>
      </w:r>
    </w:p>
    <w:p w:rsidR="00367D7B" w:rsidRPr="00FB1616" w:rsidRDefault="00367D7B" w:rsidP="00CE043F">
      <w:pPr>
        <w:rPr>
          <w:lang w:val="en-US"/>
        </w:rPr>
      </w:pPr>
      <w:r w:rsidRPr="00FB1616">
        <w:rPr>
          <w:lang w:val="en-US"/>
        </w:rPr>
        <w:t xml:space="preserve">7. </w:t>
      </w:r>
      <w:r w:rsidR="0052451E" w:rsidRPr="00FB1616">
        <w:rPr>
          <w:lang w:val="en-US"/>
        </w:rPr>
        <w:t xml:space="preserve">Every month the local Organization has the </w:t>
      </w:r>
      <w:r w:rsidR="003C730F" w:rsidRPr="00FB1616">
        <w:rPr>
          <w:lang w:val="en-US"/>
        </w:rPr>
        <w:t>responsibility</w:t>
      </w:r>
      <w:r w:rsidR="0052451E" w:rsidRPr="00FB1616">
        <w:rPr>
          <w:lang w:val="en-US"/>
        </w:rPr>
        <w:t xml:space="preserve"> to present to CVEF </w:t>
      </w:r>
      <w:r w:rsidRPr="00FB1616">
        <w:rPr>
          <w:lang w:val="en-US"/>
        </w:rPr>
        <w:t xml:space="preserve">proper receipts, expenses, photos and activities reports of </w:t>
      </w:r>
      <w:r w:rsidR="0052451E" w:rsidRPr="00FB1616">
        <w:rPr>
          <w:lang w:val="en-US"/>
        </w:rPr>
        <w:t>the Centers benefit under our Program.</w:t>
      </w:r>
    </w:p>
    <w:p w:rsidR="00367D7B" w:rsidRDefault="00367D7B" w:rsidP="00CE043F">
      <w:pPr>
        <w:rPr>
          <w:lang w:val="en-US"/>
        </w:rPr>
      </w:pPr>
    </w:p>
    <w:p w:rsidR="003A42B4" w:rsidRPr="00FB1616" w:rsidRDefault="003A42B4" w:rsidP="00CE043F">
      <w:pPr>
        <w:rPr>
          <w:lang w:val="en-US"/>
        </w:rPr>
      </w:pPr>
    </w:p>
    <w:p w:rsidR="00FB1616" w:rsidRPr="00FB1616" w:rsidRDefault="00FB1616" w:rsidP="00FB1616">
      <w:pPr>
        <w:rPr>
          <w:lang w:val="en-US"/>
        </w:rPr>
      </w:pPr>
    </w:p>
    <w:p w:rsidR="00FB1616" w:rsidRPr="00FB1616" w:rsidRDefault="00FB1616" w:rsidP="00FB1616">
      <w:pPr>
        <w:pStyle w:val="Heading2"/>
        <w:rPr>
          <w:lang w:val="en-US"/>
        </w:rPr>
      </w:pPr>
      <w:bookmarkStart w:id="2" w:name="_Toc518197284"/>
      <w:r w:rsidRPr="00FB1616">
        <w:rPr>
          <w:lang w:val="en-US"/>
        </w:rPr>
        <w:t>Result</w:t>
      </w:r>
      <w:bookmarkEnd w:id="2"/>
      <w:r w:rsidRPr="00FB1616">
        <w:rPr>
          <w:lang w:val="en-US"/>
        </w:rPr>
        <w:t>s</w:t>
      </w:r>
    </w:p>
    <w:p w:rsidR="00FB1616" w:rsidRPr="00FB1616" w:rsidRDefault="00FB1616" w:rsidP="00FB1616">
      <w:pPr>
        <w:rPr>
          <w:lang w:val="en-US"/>
        </w:rPr>
      </w:pPr>
    </w:p>
    <w:p w:rsidR="00FB1616" w:rsidRPr="00FB1616" w:rsidRDefault="00FB1616" w:rsidP="00FB1616">
      <w:pPr>
        <w:rPr>
          <w:lang w:val="en-US"/>
        </w:rPr>
      </w:pPr>
      <w:r w:rsidRPr="00FB1616">
        <w:rPr>
          <w:lang w:val="en-US"/>
        </w:rPr>
        <w:t xml:space="preserve">The formula applied </w:t>
      </w:r>
      <w:r>
        <w:rPr>
          <w:lang w:val="en-US"/>
        </w:rPr>
        <w:t>for</w:t>
      </w:r>
      <w:r w:rsidRPr="00FB1616">
        <w:rPr>
          <w:lang w:val="en-US"/>
        </w:rPr>
        <w:t xml:space="preserve"> the organization of our Feed Program and the constant synergy with the strategic alliances, volunteers and team</w:t>
      </w:r>
      <w:r>
        <w:rPr>
          <w:lang w:val="en-US"/>
        </w:rPr>
        <w:t xml:space="preserve"> work</w:t>
      </w:r>
      <w:r w:rsidRPr="00FB1616">
        <w:rPr>
          <w:lang w:val="en-US"/>
        </w:rPr>
        <w:t xml:space="preserve"> in Venezuela has been extraordinary.</w:t>
      </w:r>
    </w:p>
    <w:p w:rsidR="00FB1616" w:rsidRPr="00FB1616" w:rsidRDefault="00FB1616" w:rsidP="00FB1616">
      <w:pPr>
        <w:rPr>
          <w:lang w:val="en-US"/>
        </w:rPr>
      </w:pPr>
      <w:r w:rsidRPr="00FB1616">
        <w:rPr>
          <w:lang w:val="en-US"/>
        </w:rPr>
        <w:t xml:space="preserve">For this reason, 33 </w:t>
      </w:r>
      <w:r>
        <w:rPr>
          <w:lang w:val="en-US"/>
        </w:rPr>
        <w:t>Centers</w:t>
      </w:r>
      <w:r w:rsidRPr="00FB1616">
        <w:rPr>
          <w:lang w:val="en-US"/>
        </w:rPr>
        <w:t xml:space="preserve"> had</w:t>
      </w:r>
      <w:r>
        <w:rPr>
          <w:lang w:val="en-US"/>
        </w:rPr>
        <w:t xml:space="preserve"> been supported for CVEF</w:t>
      </w:r>
      <w:r w:rsidRPr="00FB1616">
        <w:rPr>
          <w:lang w:val="en-US"/>
        </w:rPr>
        <w:t xml:space="preserve"> </w:t>
      </w:r>
      <w:r>
        <w:rPr>
          <w:lang w:val="en-US"/>
        </w:rPr>
        <w:t xml:space="preserve">in Venezuela </w:t>
      </w:r>
      <w:r w:rsidRPr="00FB1616">
        <w:rPr>
          <w:lang w:val="en-US"/>
        </w:rPr>
        <w:t xml:space="preserve">today and they represented a significant help for the communities where they work.  We are providing food to the most needed under our </w:t>
      </w:r>
      <w:r>
        <w:rPr>
          <w:lang w:val="en-US"/>
        </w:rPr>
        <w:t xml:space="preserve">Feed </w:t>
      </w:r>
      <w:r w:rsidRPr="00FB1616">
        <w:rPr>
          <w:lang w:val="en-US"/>
        </w:rPr>
        <w:t xml:space="preserve">Program, reaching more than 3,000 benefits monthly basis. </w:t>
      </w:r>
    </w:p>
    <w:p w:rsidR="00FB1616" w:rsidRPr="00FB1616" w:rsidRDefault="00FB1616" w:rsidP="00FB1616">
      <w:pPr>
        <w:rPr>
          <w:lang w:val="en-US"/>
        </w:rPr>
      </w:pPr>
      <w:r w:rsidRPr="00FB1616">
        <w:rPr>
          <w:lang w:val="en-US"/>
        </w:rPr>
        <w:t>For more details, we attach the list of the centers, schools and shelters throughout Venezuela included in our Feed Program and the</w:t>
      </w:r>
      <w:r>
        <w:rPr>
          <w:lang w:val="en-US"/>
        </w:rPr>
        <w:t>ir</w:t>
      </w:r>
      <w:r w:rsidRPr="00FB1616">
        <w:rPr>
          <w:lang w:val="en-US"/>
        </w:rPr>
        <w:t xml:space="preserve"> respective CVEF alliances with local agencies</w:t>
      </w:r>
      <w:r>
        <w:rPr>
          <w:lang w:val="en-US"/>
        </w:rPr>
        <w:t>.</w:t>
      </w:r>
    </w:p>
    <w:p w:rsidR="001B642C" w:rsidRPr="00FB1616" w:rsidRDefault="001B642C" w:rsidP="0031156B">
      <w:pPr>
        <w:rPr>
          <w:lang w:val="en-US"/>
        </w:rPr>
      </w:pPr>
    </w:p>
    <w:p w:rsidR="001B642C" w:rsidRPr="00FB1616" w:rsidRDefault="001B642C" w:rsidP="0031156B">
      <w:pPr>
        <w:rPr>
          <w:lang w:val="en-US"/>
        </w:rPr>
      </w:pPr>
    </w:p>
    <w:p w:rsidR="001B642C" w:rsidRPr="00FB1616" w:rsidRDefault="001B642C" w:rsidP="0031156B">
      <w:pPr>
        <w:rPr>
          <w:lang w:val="en-US"/>
        </w:rPr>
      </w:pPr>
    </w:p>
    <w:p w:rsidR="001B642C" w:rsidRPr="00FB1616" w:rsidRDefault="001B642C" w:rsidP="001B642C">
      <w:pPr>
        <w:pStyle w:val="Heading2"/>
        <w:rPr>
          <w:lang w:val="en-US"/>
        </w:rPr>
      </w:pPr>
      <w:r w:rsidRPr="00FB1616">
        <w:rPr>
          <w:lang w:val="en-US"/>
        </w:rPr>
        <w:t>NUMBERS</w:t>
      </w:r>
    </w:p>
    <w:p w:rsidR="00FB1616" w:rsidRPr="00FB1616" w:rsidRDefault="00FB1616" w:rsidP="001B642C">
      <w:pPr>
        <w:pStyle w:val="ListParagraph"/>
        <w:ind w:left="1080"/>
        <w:rPr>
          <w:lang w:val="en-US"/>
        </w:rPr>
      </w:pPr>
    </w:p>
    <w:p w:rsidR="001B642C" w:rsidRPr="00FB1616" w:rsidRDefault="001B642C" w:rsidP="00FB1616">
      <w:pPr>
        <w:pStyle w:val="ListParagraph"/>
        <w:ind w:left="1080"/>
        <w:rPr>
          <w:lang w:val="en-US"/>
        </w:rPr>
      </w:pPr>
      <w:r w:rsidRPr="00FB1616">
        <w:rPr>
          <w:lang w:val="en-US"/>
        </w:rPr>
        <w:t>By June 2018, our Feed Program is implemented in Venezuela with the following results monthly basis:</w:t>
      </w:r>
    </w:p>
    <w:p w:rsidR="00FB1616" w:rsidRPr="00FB1616" w:rsidRDefault="00FB1616" w:rsidP="00FB1616">
      <w:pPr>
        <w:pStyle w:val="ListParagraph"/>
        <w:ind w:left="1080"/>
        <w:rPr>
          <w:lang w:val="en-US"/>
        </w:rPr>
      </w:pPr>
    </w:p>
    <w:p w:rsidR="001B642C" w:rsidRPr="00FB1616" w:rsidRDefault="001B642C" w:rsidP="001B642C">
      <w:pPr>
        <w:pStyle w:val="ListParagraph"/>
        <w:ind w:left="1080"/>
        <w:rPr>
          <w:lang w:val="en-US"/>
        </w:rPr>
      </w:pPr>
      <w:r w:rsidRPr="00FB1616">
        <w:rPr>
          <w:lang w:val="en-US"/>
        </w:rPr>
        <w:t xml:space="preserve">• </w:t>
      </w:r>
      <w:r w:rsidRPr="00FB1616">
        <w:rPr>
          <w:b/>
          <w:lang w:val="en-US"/>
        </w:rPr>
        <w:t>3,179</w:t>
      </w:r>
      <w:r w:rsidRPr="00FB1616">
        <w:rPr>
          <w:lang w:val="en-US"/>
        </w:rPr>
        <w:t xml:space="preserve"> </w:t>
      </w:r>
      <w:r w:rsidR="00240E29" w:rsidRPr="00FB1616">
        <w:rPr>
          <w:lang w:val="en-US"/>
        </w:rPr>
        <w:t xml:space="preserve">benefit </w:t>
      </w:r>
      <w:r w:rsidRPr="00FB1616">
        <w:rPr>
          <w:lang w:val="en-US"/>
        </w:rPr>
        <w:t>people throughout Venezuela.</w:t>
      </w:r>
    </w:p>
    <w:p w:rsidR="001B642C" w:rsidRPr="00FB1616" w:rsidRDefault="001B642C" w:rsidP="001B642C">
      <w:pPr>
        <w:pStyle w:val="ListParagraph"/>
        <w:ind w:left="1080"/>
        <w:rPr>
          <w:lang w:val="en-US"/>
        </w:rPr>
      </w:pPr>
      <w:r w:rsidRPr="00FB1616">
        <w:rPr>
          <w:lang w:val="en-US"/>
        </w:rPr>
        <w:t xml:space="preserve">• </w:t>
      </w:r>
      <w:r w:rsidRPr="00FB1616">
        <w:rPr>
          <w:b/>
          <w:lang w:val="en-US"/>
        </w:rPr>
        <w:t xml:space="preserve">33 </w:t>
      </w:r>
      <w:r w:rsidRPr="00FB1616">
        <w:rPr>
          <w:lang w:val="en-US"/>
        </w:rPr>
        <w:t>non-governmental centers are being supported.</w:t>
      </w:r>
    </w:p>
    <w:p w:rsidR="001B642C" w:rsidRPr="00FB1616" w:rsidRDefault="001B642C" w:rsidP="001B642C">
      <w:pPr>
        <w:pStyle w:val="ListParagraph"/>
        <w:ind w:left="1080"/>
        <w:rPr>
          <w:lang w:val="en-US"/>
        </w:rPr>
      </w:pPr>
      <w:r w:rsidRPr="00FB1616">
        <w:rPr>
          <w:lang w:val="en-US"/>
        </w:rPr>
        <w:t xml:space="preserve">• </w:t>
      </w:r>
      <w:r w:rsidRPr="00FB1616">
        <w:rPr>
          <w:b/>
          <w:lang w:val="en-US"/>
        </w:rPr>
        <w:t>91,179</w:t>
      </w:r>
      <w:r w:rsidRPr="00FB1616">
        <w:rPr>
          <w:lang w:val="en-US"/>
        </w:rPr>
        <w:t xml:space="preserve"> meals served </w:t>
      </w:r>
      <w:r w:rsidR="00240E29" w:rsidRPr="00FB1616">
        <w:rPr>
          <w:lang w:val="en-US"/>
        </w:rPr>
        <w:t>monthly</w:t>
      </w:r>
      <w:r w:rsidRPr="00FB1616">
        <w:rPr>
          <w:lang w:val="en-US"/>
        </w:rPr>
        <w:t>.</w:t>
      </w:r>
    </w:p>
    <w:p w:rsidR="00FB1616" w:rsidRPr="00FB1616" w:rsidRDefault="00FB1616" w:rsidP="001B642C">
      <w:pPr>
        <w:pStyle w:val="ListParagraph"/>
        <w:ind w:left="1080"/>
        <w:rPr>
          <w:lang w:val="en-US"/>
        </w:rPr>
      </w:pPr>
    </w:p>
    <w:p w:rsidR="001B642C" w:rsidRPr="00FB1616" w:rsidRDefault="001B642C" w:rsidP="001B642C">
      <w:pPr>
        <w:pStyle w:val="ListParagraph"/>
        <w:ind w:left="1080"/>
        <w:rPr>
          <w:lang w:val="en-US"/>
        </w:rPr>
      </w:pPr>
      <w:r w:rsidRPr="00FB1616">
        <w:rPr>
          <w:lang w:val="en-US"/>
        </w:rPr>
        <w:t>• The beneficiary population is:</w:t>
      </w:r>
    </w:p>
    <w:p w:rsidR="001B642C" w:rsidRPr="00FB1616" w:rsidRDefault="001B642C" w:rsidP="001B642C">
      <w:pPr>
        <w:pStyle w:val="ListParagraph"/>
        <w:ind w:left="1080"/>
        <w:rPr>
          <w:lang w:val="en-US"/>
        </w:rPr>
      </w:pPr>
      <w:r w:rsidRPr="00FB1616">
        <w:rPr>
          <w:lang w:val="en-US"/>
        </w:rPr>
        <w:t>• Children between 0 to 11 years of age</w:t>
      </w:r>
    </w:p>
    <w:p w:rsidR="001B642C" w:rsidRPr="00FB1616" w:rsidRDefault="001B642C" w:rsidP="001B642C">
      <w:pPr>
        <w:pStyle w:val="ListParagraph"/>
        <w:ind w:left="1080"/>
        <w:rPr>
          <w:lang w:val="en-US"/>
        </w:rPr>
      </w:pPr>
      <w:r w:rsidRPr="00FB1616">
        <w:rPr>
          <w:lang w:val="en-US"/>
        </w:rPr>
        <w:t>• Young people from 12 to 16 years old</w:t>
      </w:r>
    </w:p>
    <w:p w:rsidR="001B642C" w:rsidRPr="00FB1616" w:rsidRDefault="001B642C" w:rsidP="001B642C">
      <w:pPr>
        <w:pStyle w:val="ListParagraph"/>
        <w:ind w:left="1080"/>
        <w:rPr>
          <w:lang w:val="en-US"/>
        </w:rPr>
      </w:pPr>
      <w:r w:rsidRPr="00FB1616">
        <w:rPr>
          <w:lang w:val="en-US"/>
        </w:rPr>
        <w:t>• Elder adults</w:t>
      </w:r>
    </w:p>
    <w:p w:rsidR="00163492" w:rsidRPr="00FB1616" w:rsidRDefault="00163492" w:rsidP="009F70B7">
      <w:pPr>
        <w:rPr>
          <w:lang w:val="en-US"/>
        </w:rPr>
      </w:pPr>
    </w:p>
    <w:p w:rsidR="00FB1616" w:rsidRPr="00FB1616" w:rsidRDefault="00FB1616" w:rsidP="00FB1616">
      <w:pPr>
        <w:rPr>
          <w:lang w:val="en-US"/>
        </w:rPr>
      </w:pPr>
    </w:p>
    <w:p w:rsidR="00FB1616" w:rsidRPr="00FB1616" w:rsidRDefault="00FB1616" w:rsidP="00FB1616">
      <w:pPr>
        <w:pStyle w:val="Heading2"/>
        <w:rPr>
          <w:lang w:val="en-US"/>
        </w:rPr>
      </w:pPr>
      <w:bookmarkStart w:id="3" w:name="_Toc518197283"/>
      <w:r w:rsidRPr="00FB1616">
        <w:rPr>
          <w:lang w:val="en-US"/>
        </w:rPr>
        <w:t>Activi</w:t>
      </w:r>
      <w:bookmarkEnd w:id="3"/>
      <w:r w:rsidRPr="00FB1616">
        <w:rPr>
          <w:lang w:val="en-US"/>
        </w:rPr>
        <w:t>ties and recents events</w:t>
      </w:r>
    </w:p>
    <w:p w:rsidR="00FB1616" w:rsidRPr="00FB1616" w:rsidRDefault="00FB1616" w:rsidP="00FB1616">
      <w:pPr>
        <w:rPr>
          <w:lang w:val="en-US"/>
        </w:rPr>
      </w:pPr>
    </w:p>
    <w:p w:rsidR="00FB1616" w:rsidRPr="00FB1616" w:rsidRDefault="00FB1616" w:rsidP="00FB1616">
      <w:pPr>
        <w:rPr>
          <w:lang w:val="en-US"/>
        </w:rPr>
      </w:pPr>
      <w:r w:rsidRPr="00FB1616">
        <w:rPr>
          <w:lang w:val="en-US"/>
        </w:rPr>
        <w:t>In order to obtain the funds to cover the monthly allocation to the different centers beneficiate in our Feed Programs for Venezuela, we held social and fundraising events throughout the year in different cities of the world to reach our goals. We have the support of more than 500 volunteers and more than 30 allies’ organizations.  However, it is It is essential to be able to receive financial support from Corporations to expand the program and reach more people in conditions of extreme poverty.</w:t>
      </w:r>
    </w:p>
    <w:p w:rsidR="00FB1616" w:rsidRPr="00FB1616" w:rsidRDefault="00FB1616" w:rsidP="00FB1616">
      <w:pPr>
        <w:rPr>
          <w:lang w:val="en-US"/>
        </w:rPr>
      </w:pPr>
      <w:r w:rsidRPr="00FB1616">
        <w:rPr>
          <w:lang w:val="en-US"/>
        </w:rPr>
        <w:t>For more detail you can follow our work by: www.engagementfound.org</w:t>
      </w:r>
    </w:p>
    <w:p w:rsidR="00FB1616" w:rsidRPr="00FB1616" w:rsidRDefault="003E173D" w:rsidP="00FB1616">
      <w:pPr>
        <w:rPr>
          <w:lang w:val="en-US"/>
        </w:rPr>
      </w:pPr>
      <w:hyperlink r:id="rId8" w:history="1">
        <w:r w:rsidR="00FB1616" w:rsidRPr="00FB1616">
          <w:rPr>
            <w:rStyle w:val="Hyperlink"/>
            <w:lang w:val="en-US"/>
          </w:rPr>
          <w:t>www.engagementfound.org</w:t>
        </w:r>
      </w:hyperlink>
    </w:p>
    <w:p w:rsidR="00FB1616" w:rsidRPr="00FB1616" w:rsidRDefault="00FB1616" w:rsidP="00FB1616">
      <w:pPr>
        <w:rPr>
          <w:lang w:val="en-US"/>
        </w:rPr>
      </w:pPr>
      <w:r w:rsidRPr="00FB1616">
        <w:rPr>
          <w:lang w:val="en-US"/>
        </w:rPr>
        <w:t>Instagram y Facebook: @engagementfound.org</w:t>
      </w:r>
    </w:p>
    <w:p w:rsidR="00FB1616" w:rsidRPr="00FB1616" w:rsidRDefault="00FB1616" w:rsidP="009F70B7">
      <w:pPr>
        <w:rPr>
          <w:lang w:val="en-US"/>
        </w:rPr>
      </w:pPr>
    </w:p>
    <w:p w:rsidR="00163492" w:rsidRDefault="00163492" w:rsidP="009F70B7">
      <w:pPr>
        <w:rPr>
          <w:lang w:val="en-US"/>
        </w:rPr>
      </w:pPr>
    </w:p>
    <w:p w:rsidR="003C730F" w:rsidRDefault="003C730F" w:rsidP="009F70B7">
      <w:pPr>
        <w:rPr>
          <w:lang w:val="en-US"/>
        </w:rPr>
      </w:pPr>
    </w:p>
    <w:p w:rsidR="003C730F" w:rsidRDefault="003C730F" w:rsidP="009F70B7">
      <w:pPr>
        <w:rPr>
          <w:lang w:val="en-US"/>
        </w:rPr>
      </w:pPr>
    </w:p>
    <w:p w:rsidR="003C730F" w:rsidRDefault="003C730F" w:rsidP="009F70B7">
      <w:pPr>
        <w:rPr>
          <w:lang w:val="en-US"/>
        </w:rPr>
      </w:pPr>
    </w:p>
    <w:p w:rsidR="00FB1616" w:rsidRPr="00FB1616" w:rsidRDefault="00FB1616" w:rsidP="007B1186">
      <w:pPr>
        <w:rPr>
          <w:lang w:val="en-US"/>
        </w:rPr>
      </w:pPr>
    </w:p>
    <w:p w:rsidR="00756F1A" w:rsidRPr="00FB1616" w:rsidRDefault="00FA2C4E" w:rsidP="0031156B">
      <w:pPr>
        <w:pStyle w:val="Heading2"/>
        <w:rPr>
          <w:lang w:val="en-US"/>
        </w:rPr>
      </w:pPr>
      <w:r>
        <w:rPr>
          <w:lang w:val="en-US"/>
        </w:rPr>
        <w:lastRenderedPageBreak/>
        <w:t>BUDGET</w:t>
      </w:r>
    </w:p>
    <w:p w:rsidR="0031156B" w:rsidRDefault="0031156B" w:rsidP="0031156B">
      <w:pPr>
        <w:rPr>
          <w:lang w:val="en-US"/>
        </w:rPr>
      </w:pPr>
    </w:p>
    <w:p w:rsidR="00FA2C4E" w:rsidRDefault="00FA2C4E" w:rsidP="0031156B">
      <w:pPr>
        <w:rPr>
          <w:lang w:val="en-US"/>
        </w:rPr>
      </w:pPr>
      <w:r>
        <w:rPr>
          <w:lang w:val="en-US"/>
        </w:rPr>
        <w:t>We have a different budget for each Center depe</w:t>
      </w:r>
      <w:r w:rsidR="002C424A">
        <w:rPr>
          <w:lang w:val="en-US"/>
        </w:rPr>
        <w:t>nding of the type of s</w:t>
      </w:r>
      <w:r>
        <w:rPr>
          <w:lang w:val="en-US"/>
        </w:rPr>
        <w:t>ervice</w:t>
      </w:r>
      <w:r w:rsidR="002C424A">
        <w:rPr>
          <w:lang w:val="en-US"/>
        </w:rPr>
        <w:t>, number of beneficiates and number of meals served each month.</w:t>
      </w:r>
    </w:p>
    <w:p w:rsidR="00FA2C4E" w:rsidRDefault="00FA2C4E" w:rsidP="0031156B">
      <w:pPr>
        <w:rPr>
          <w:lang w:val="en-US"/>
        </w:rPr>
      </w:pPr>
    </w:p>
    <w:p w:rsidR="00CD1FBC" w:rsidRDefault="002C424A" w:rsidP="0031156B">
      <w:pPr>
        <w:rPr>
          <w:lang w:val="en-US"/>
        </w:rPr>
      </w:pPr>
      <w:r>
        <w:rPr>
          <w:lang w:val="en-US"/>
        </w:rPr>
        <w:t xml:space="preserve">As a reference, </w:t>
      </w:r>
      <w:r w:rsidR="00CD1FBC">
        <w:rPr>
          <w:lang w:val="en-US"/>
        </w:rPr>
        <w:t>this is the budget for the</w:t>
      </w:r>
      <w:r>
        <w:rPr>
          <w:lang w:val="en-US"/>
        </w:rPr>
        <w:t xml:space="preserve"> School Canteens.  W</w:t>
      </w:r>
      <w:r w:rsidR="00572A85">
        <w:rPr>
          <w:lang w:val="en-US"/>
        </w:rPr>
        <w:t xml:space="preserve">e work in a base </w:t>
      </w:r>
      <w:r w:rsidR="00FA2C4E">
        <w:rPr>
          <w:lang w:val="en-US"/>
        </w:rPr>
        <w:t xml:space="preserve">of </w:t>
      </w:r>
      <w:r w:rsidR="00CD1FBC">
        <w:rPr>
          <w:lang w:val="en-US"/>
        </w:rPr>
        <w:t xml:space="preserve">feeding </w:t>
      </w:r>
      <w:r>
        <w:rPr>
          <w:lang w:val="en-US"/>
        </w:rPr>
        <w:t>100 children</w:t>
      </w:r>
      <w:r w:rsidR="00FA2C4E">
        <w:rPr>
          <w:lang w:val="en-US"/>
        </w:rPr>
        <w:t xml:space="preserve"> </w:t>
      </w:r>
      <w:r>
        <w:rPr>
          <w:lang w:val="en-US"/>
        </w:rPr>
        <w:t xml:space="preserve">average </w:t>
      </w:r>
      <w:r w:rsidR="00572A85">
        <w:rPr>
          <w:lang w:val="en-US"/>
        </w:rPr>
        <w:t xml:space="preserve">plus 20 </w:t>
      </w:r>
      <w:r>
        <w:rPr>
          <w:lang w:val="en-US"/>
        </w:rPr>
        <w:t xml:space="preserve">Mothers </w:t>
      </w:r>
      <w:r w:rsidR="00CD1FBC">
        <w:rPr>
          <w:lang w:val="en-US"/>
        </w:rPr>
        <w:t>involved in the food process,</w:t>
      </w:r>
      <w:r w:rsidR="00572A85">
        <w:rPr>
          <w:lang w:val="en-US"/>
        </w:rPr>
        <w:t xml:space="preserve"> </w:t>
      </w:r>
      <w:r w:rsidR="00CD1FBC">
        <w:rPr>
          <w:lang w:val="en-US"/>
        </w:rPr>
        <w:t>guaranteeing each one at least one meal per workday in a month.</w:t>
      </w:r>
      <w:r w:rsidR="003626AC">
        <w:rPr>
          <w:lang w:val="en-US"/>
        </w:rPr>
        <w:t xml:space="preserve"> </w:t>
      </w:r>
    </w:p>
    <w:p w:rsidR="003626AC" w:rsidRDefault="003626AC" w:rsidP="0031156B">
      <w:pPr>
        <w:rPr>
          <w:lang w:val="en-US"/>
        </w:rPr>
      </w:pPr>
    </w:p>
    <w:p w:rsidR="005C051F" w:rsidRPr="00152D1C" w:rsidRDefault="00CD1FBC" w:rsidP="0031156B">
      <w:pPr>
        <w:rPr>
          <w:lang w:val="en-US"/>
        </w:rPr>
      </w:pPr>
      <w:r>
        <w:rPr>
          <w:lang w:val="en-US"/>
        </w:rPr>
        <w:t xml:space="preserve">According to the expenses, </w:t>
      </w:r>
      <w:r w:rsidR="00FA2C4E">
        <w:rPr>
          <w:lang w:val="en-US"/>
        </w:rPr>
        <w:t xml:space="preserve">we </w:t>
      </w:r>
      <w:r w:rsidR="00BE21DA">
        <w:rPr>
          <w:lang w:val="en-US"/>
        </w:rPr>
        <w:t xml:space="preserve">only </w:t>
      </w:r>
      <w:r w:rsidR="00FA2C4E">
        <w:rPr>
          <w:lang w:val="en-US"/>
        </w:rPr>
        <w:t xml:space="preserve">need </w:t>
      </w:r>
      <w:r w:rsidR="003626AC">
        <w:rPr>
          <w:lang w:val="en-US"/>
        </w:rPr>
        <w:t xml:space="preserve">$ 0.325 </w:t>
      </w:r>
      <w:r w:rsidR="00152D1C">
        <w:rPr>
          <w:lang w:val="en-US"/>
        </w:rPr>
        <w:t>for each meal served</w:t>
      </w:r>
      <w:r w:rsidR="005C051F" w:rsidRPr="00152D1C">
        <w:rPr>
          <w:lang w:val="en-US"/>
        </w:rPr>
        <w:t>:</w:t>
      </w:r>
    </w:p>
    <w:p w:rsidR="005C051F" w:rsidRDefault="00CD1FBC" w:rsidP="0031156B">
      <w:pPr>
        <w:rPr>
          <w:lang w:val="en-US"/>
        </w:rPr>
      </w:pPr>
      <w:r>
        <w:rPr>
          <w:lang w:val="en-US"/>
        </w:rPr>
        <w:t>F</w:t>
      </w:r>
      <w:r w:rsidR="00A85430">
        <w:rPr>
          <w:lang w:val="en-US"/>
        </w:rPr>
        <w:t>ood cost</w:t>
      </w:r>
      <w:r>
        <w:rPr>
          <w:lang w:val="en-US"/>
        </w:rPr>
        <w:t xml:space="preserve"> (100 </w:t>
      </w:r>
      <w:proofErr w:type="gramStart"/>
      <w:r>
        <w:rPr>
          <w:lang w:val="en-US"/>
        </w:rPr>
        <w:t>children)</w:t>
      </w:r>
      <w:r w:rsidR="00152D1C">
        <w:rPr>
          <w:lang w:val="en-US"/>
        </w:rPr>
        <w:t>…</w:t>
      </w:r>
      <w:proofErr w:type="gramEnd"/>
      <w:r w:rsidR="00152D1C">
        <w:rPr>
          <w:lang w:val="en-US"/>
        </w:rPr>
        <w:t>…………</w:t>
      </w:r>
      <w:r w:rsidR="00A85430">
        <w:rPr>
          <w:lang w:val="en-US"/>
        </w:rPr>
        <w:t>.</w:t>
      </w:r>
      <w:r w:rsidR="00152D1C">
        <w:rPr>
          <w:lang w:val="en-US"/>
        </w:rPr>
        <w:t>……</w:t>
      </w:r>
      <w:r w:rsidR="00A85430">
        <w:rPr>
          <w:lang w:val="en-US"/>
        </w:rPr>
        <w:t>.</w:t>
      </w:r>
      <w:r w:rsidR="00152D1C">
        <w:rPr>
          <w:lang w:val="en-US"/>
        </w:rPr>
        <w:t>…………………</w:t>
      </w:r>
      <w:r w:rsidR="003626AC">
        <w:rPr>
          <w:lang w:val="en-US"/>
        </w:rPr>
        <w:t>..</w:t>
      </w:r>
      <w:r w:rsidR="00152D1C">
        <w:rPr>
          <w:lang w:val="en-US"/>
        </w:rPr>
        <w:t>……</w:t>
      </w:r>
      <w:r w:rsidR="002C424A">
        <w:rPr>
          <w:lang w:val="en-US"/>
        </w:rPr>
        <w:t>.</w:t>
      </w:r>
      <w:r w:rsidR="00572A85">
        <w:rPr>
          <w:lang w:val="en-US"/>
        </w:rPr>
        <w:t>…</w:t>
      </w:r>
      <w:r w:rsidR="002C424A">
        <w:rPr>
          <w:lang w:val="en-US"/>
        </w:rPr>
        <w:t>.</w:t>
      </w:r>
      <w:r w:rsidR="00152D1C">
        <w:rPr>
          <w:lang w:val="en-US"/>
        </w:rPr>
        <w:t>….</w:t>
      </w:r>
      <w:r w:rsidR="00572A85">
        <w:rPr>
          <w:lang w:val="en-US"/>
        </w:rPr>
        <w:t xml:space="preserve">$ </w:t>
      </w:r>
      <w:r w:rsidR="003626AC">
        <w:rPr>
          <w:lang w:val="en-US"/>
        </w:rPr>
        <w:t xml:space="preserve"> </w:t>
      </w:r>
      <w:r w:rsidR="00A85430">
        <w:rPr>
          <w:lang w:val="en-US"/>
        </w:rPr>
        <w:t>40</w:t>
      </w:r>
      <w:r w:rsidR="00152D1C">
        <w:rPr>
          <w:lang w:val="en-US"/>
        </w:rPr>
        <w:t>0.00</w:t>
      </w:r>
    </w:p>
    <w:p w:rsidR="00FA2C4E" w:rsidRDefault="00CD1FBC" w:rsidP="0031156B">
      <w:pPr>
        <w:rPr>
          <w:lang w:val="en-US"/>
        </w:rPr>
      </w:pPr>
      <w:r>
        <w:rPr>
          <w:lang w:val="en-US"/>
        </w:rPr>
        <w:t xml:space="preserve">Food cost (20 </w:t>
      </w:r>
      <w:r w:rsidR="00A85430">
        <w:rPr>
          <w:lang w:val="en-US"/>
        </w:rPr>
        <w:t xml:space="preserve">Mothers </w:t>
      </w:r>
      <w:r>
        <w:rPr>
          <w:lang w:val="en-US"/>
        </w:rPr>
        <w:t>involved in food preparation)</w:t>
      </w:r>
      <w:r w:rsidR="00A85430">
        <w:rPr>
          <w:lang w:val="en-US"/>
        </w:rPr>
        <w:t xml:space="preserve"> </w:t>
      </w:r>
      <w:r>
        <w:rPr>
          <w:lang w:val="en-US"/>
        </w:rPr>
        <w:t>……</w:t>
      </w:r>
      <w:proofErr w:type="gramStart"/>
      <w:r w:rsidR="00152D1C">
        <w:rPr>
          <w:lang w:val="en-US"/>
        </w:rPr>
        <w:t>…</w:t>
      </w:r>
      <w:r w:rsidR="003626AC">
        <w:rPr>
          <w:lang w:val="en-US"/>
        </w:rPr>
        <w:t>..</w:t>
      </w:r>
      <w:proofErr w:type="gramEnd"/>
      <w:r w:rsidR="00152D1C">
        <w:rPr>
          <w:lang w:val="en-US"/>
        </w:rPr>
        <w:t>…</w:t>
      </w:r>
      <w:r w:rsidR="00A85430">
        <w:rPr>
          <w:lang w:val="en-US"/>
        </w:rPr>
        <w:t>…</w:t>
      </w:r>
      <w:r w:rsidR="002C424A">
        <w:rPr>
          <w:lang w:val="en-US"/>
        </w:rPr>
        <w:t>.</w:t>
      </w:r>
      <w:r w:rsidR="00152D1C">
        <w:rPr>
          <w:lang w:val="en-US"/>
        </w:rPr>
        <w:t>…</w:t>
      </w:r>
      <w:r w:rsidR="00A85430">
        <w:rPr>
          <w:lang w:val="en-US"/>
        </w:rPr>
        <w:t>...</w:t>
      </w:r>
      <w:r w:rsidR="00152D1C">
        <w:rPr>
          <w:lang w:val="en-US"/>
        </w:rPr>
        <w:t>.</w:t>
      </w:r>
      <w:r w:rsidR="00A85430">
        <w:rPr>
          <w:lang w:val="en-US"/>
        </w:rPr>
        <w:t>$  8</w:t>
      </w:r>
      <w:r w:rsidR="00152D1C">
        <w:rPr>
          <w:lang w:val="en-US"/>
        </w:rPr>
        <w:t>0.00</w:t>
      </w:r>
    </w:p>
    <w:p w:rsidR="00200DCB" w:rsidRDefault="00A85430" w:rsidP="0031156B">
      <w:pPr>
        <w:rPr>
          <w:lang w:val="en-US"/>
        </w:rPr>
      </w:pPr>
      <w:r>
        <w:rPr>
          <w:lang w:val="en-US"/>
        </w:rPr>
        <w:t>Transportation</w:t>
      </w:r>
      <w:r w:rsidR="00FA2C4E">
        <w:rPr>
          <w:lang w:val="en-US"/>
        </w:rPr>
        <w:t>………</w:t>
      </w:r>
      <w:r>
        <w:rPr>
          <w:lang w:val="en-US"/>
        </w:rPr>
        <w:t>……</w:t>
      </w:r>
      <w:proofErr w:type="gramStart"/>
      <w:r>
        <w:rPr>
          <w:lang w:val="en-US"/>
        </w:rPr>
        <w:t>…..</w:t>
      </w:r>
      <w:proofErr w:type="gramEnd"/>
      <w:r w:rsidR="00152D1C">
        <w:rPr>
          <w:lang w:val="en-US"/>
        </w:rPr>
        <w:t>…….</w:t>
      </w:r>
      <w:r w:rsidR="00FA2C4E">
        <w:rPr>
          <w:lang w:val="en-US"/>
        </w:rPr>
        <w:t>……………………</w:t>
      </w:r>
      <w:r w:rsidR="00CD1FBC">
        <w:rPr>
          <w:lang w:val="en-US"/>
        </w:rPr>
        <w:t>………</w:t>
      </w:r>
      <w:r w:rsidR="003626AC">
        <w:rPr>
          <w:lang w:val="en-US"/>
        </w:rPr>
        <w:t>..</w:t>
      </w:r>
      <w:r w:rsidR="00FA2C4E">
        <w:rPr>
          <w:lang w:val="en-US"/>
        </w:rPr>
        <w:t xml:space="preserve">………….$ </w:t>
      </w:r>
      <w:r w:rsidR="00572A85">
        <w:rPr>
          <w:lang w:val="en-US"/>
        </w:rPr>
        <w:t xml:space="preserve"> 20</w:t>
      </w:r>
      <w:r w:rsidR="00152D1C">
        <w:rPr>
          <w:lang w:val="en-US"/>
        </w:rPr>
        <w:t>.00</w:t>
      </w:r>
    </w:p>
    <w:p w:rsidR="00DF32D3" w:rsidRDefault="00CD1FBC" w:rsidP="0031156B">
      <w:pPr>
        <w:rPr>
          <w:lang w:val="en-US"/>
        </w:rPr>
      </w:pPr>
      <w:r>
        <w:rPr>
          <w:lang w:val="en-US"/>
        </w:rPr>
        <w:t xml:space="preserve">Equipment and didactic </w:t>
      </w:r>
      <w:r w:rsidR="002C424A">
        <w:rPr>
          <w:lang w:val="en-US"/>
        </w:rPr>
        <w:t>material…...</w:t>
      </w:r>
      <w:r w:rsidR="00FA2C4E">
        <w:rPr>
          <w:lang w:val="en-US"/>
        </w:rPr>
        <w:t>…</w:t>
      </w:r>
      <w:r>
        <w:rPr>
          <w:lang w:val="en-US"/>
        </w:rPr>
        <w:t>……….</w:t>
      </w:r>
      <w:r w:rsidR="00FA2C4E">
        <w:rPr>
          <w:lang w:val="en-US"/>
        </w:rPr>
        <w:t>…</w:t>
      </w:r>
      <w:r w:rsidR="00152D1C">
        <w:rPr>
          <w:lang w:val="en-US"/>
        </w:rPr>
        <w:t>…….</w:t>
      </w:r>
      <w:r w:rsidR="00FA2C4E">
        <w:rPr>
          <w:lang w:val="en-US"/>
        </w:rPr>
        <w:t>…</w:t>
      </w:r>
      <w:proofErr w:type="gramStart"/>
      <w:r w:rsidR="00FA2C4E">
        <w:rPr>
          <w:lang w:val="en-US"/>
        </w:rPr>
        <w:t>…</w:t>
      </w:r>
      <w:r w:rsidR="003626AC">
        <w:rPr>
          <w:lang w:val="en-US"/>
        </w:rPr>
        <w:t>..</w:t>
      </w:r>
      <w:proofErr w:type="gramEnd"/>
      <w:r w:rsidR="00FA2C4E">
        <w:rPr>
          <w:lang w:val="en-US"/>
        </w:rPr>
        <w:t>……………</w:t>
      </w:r>
      <w:r w:rsidR="00A85430">
        <w:rPr>
          <w:lang w:val="en-US"/>
        </w:rPr>
        <w:t>.</w:t>
      </w:r>
      <w:r w:rsidR="00FA2C4E">
        <w:rPr>
          <w:lang w:val="en-US"/>
        </w:rPr>
        <w:t>$</w:t>
      </w:r>
      <w:r w:rsidR="00572A85">
        <w:rPr>
          <w:lang w:val="en-US"/>
        </w:rPr>
        <w:t xml:space="preserve"> 8</w:t>
      </w:r>
      <w:r w:rsidR="00152D1C">
        <w:rPr>
          <w:lang w:val="en-US"/>
        </w:rPr>
        <w:t>0.00</w:t>
      </w:r>
    </w:p>
    <w:p w:rsidR="00D87755" w:rsidRDefault="002C424A" w:rsidP="0031156B">
      <w:pPr>
        <w:rPr>
          <w:lang w:val="en-US"/>
        </w:rPr>
      </w:pPr>
      <w:r>
        <w:rPr>
          <w:lang w:val="en-US"/>
        </w:rPr>
        <w:t>Administrative Expenses</w:t>
      </w:r>
      <w:r w:rsidR="00FA2C4E">
        <w:rPr>
          <w:lang w:val="en-US"/>
        </w:rPr>
        <w:t>……………</w:t>
      </w:r>
      <w:r w:rsidR="00152D1C">
        <w:rPr>
          <w:lang w:val="en-US"/>
        </w:rPr>
        <w:t>…</w:t>
      </w:r>
      <w:r>
        <w:rPr>
          <w:lang w:val="en-US"/>
        </w:rPr>
        <w:t>…</w:t>
      </w:r>
      <w:r w:rsidR="00FA2C4E">
        <w:rPr>
          <w:lang w:val="en-US"/>
        </w:rPr>
        <w:t>……………</w:t>
      </w:r>
      <w:r w:rsidR="00CD1FBC">
        <w:rPr>
          <w:lang w:val="en-US"/>
        </w:rPr>
        <w:t>………</w:t>
      </w:r>
      <w:r w:rsidR="003626AC">
        <w:rPr>
          <w:lang w:val="en-US"/>
        </w:rPr>
        <w:t>.</w:t>
      </w:r>
      <w:r w:rsidR="00FA2C4E">
        <w:rPr>
          <w:lang w:val="en-US"/>
        </w:rPr>
        <w:t>…</w:t>
      </w:r>
      <w:proofErr w:type="gramStart"/>
      <w:r w:rsidR="00FA2C4E">
        <w:rPr>
          <w:lang w:val="en-US"/>
        </w:rPr>
        <w:t>…</w:t>
      </w:r>
      <w:r>
        <w:rPr>
          <w:lang w:val="en-US"/>
        </w:rPr>
        <w:t>..</w:t>
      </w:r>
      <w:proofErr w:type="gramEnd"/>
      <w:r w:rsidR="00FA2C4E">
        <w:rPr>
          <w:lang w:val="en-US"/>
        </w:rPr>
        <w:t>…</w:t>
      </w:r>
      <w:r>
        <w:rPr>
          <w:lang w:val="en-US"/>
        </w:rPr>
        <w:t>.</w:t>
      </w:r>
      <w:r w:rsidR="00FA2C4E">
        <w:rPr>
          <w:lang w:val="en-US"/>
        </w:rPr>
        <w:t>….</w:t>
      </w:r>
      <w:r w:rsidR="00152D1C">
        <w:rPr>
          <w:lang w:val="en-US"/>
        </w:rPr>
        <w:t>$</w:t>
      </w:r>
      <w:r>
        <w:rPr>
          <w:lang w:val="en-US"/>
        </w:rPr>
        <w:t xml:space="preserve"> </w:t>
      </w:r>
      <w:r w:rsidR="003626AC">
        <w:rPr>
          <w:lang w:val="en-US"/>
        </w:rPr>
        <w:t>5</w:t>
      </w:r>
      <w:r w:rsidR="00152D1C">
        <w:rPr>
          <w:lang w:val="en-US"/>
        </w:rPr>
        <w:t>0.00</w:t>
      </w:r>
    </w:p>
    <w:p w:rsidR="00DF32D3" w:rsidRDefault="00CD1FBC" w:rsidP="0031156B">
      <w:pPr>
        <w:rPr>
          <w:lang w:val="en-US"/>
        </w:rPr>
      </w:pPr>
      <w:r>
        <w:rPr>
          <w:lang w:val="en-US"/>
        </w:rPr>
        <w:t xml:space="preserve">Management &amp; control staff </w:t>
      </w:r>
      <w:r w:rsidR="00152D1C">
        <w:rPr>
          <w:lang w:val="en-US"/>
        </w:rPr>
        <w:t>……</w:t>
      </w:r>
      <w:r>
        <w:rPr>
          <w:lang w:val="en-US"/>
        </w:rPr>
        <w:t>…………….</w:t>
      </w:r>
      <w:r w:rsidR="00152D1C">
        <w:rPr>
          <w:lang w:val="en-US"/>
        </w:rPr>
        <w:t>…</w:t>
      </w:r>
      <w:r w:rsidR="002C424A">
        <w:rPr>
          <w:lang w:val="en-US"/>
        </w:rPr>
        <w:t>…</w:t>
      </w:r>
      <w:r w:rsidR="00152D1C">
        <w:rPr>
          <w:lang w:val="en-US"/>
        </w:rPr>
        <w:t>……………………</w:t>
      </w:r>
      <w:r w:rsidR="002C424A">
        <w:rPr>
          <w:lang w:val="en-US"/>
        </w:rPr>
        <w:t>….</w:t>
      </w:r>
      <w:r w:rsidR="00572A85">
        <w:rPr>
          <w:lang w:val="en-US"/>
        </w:rPr>
        <w:t xml:space="preserve"> </w:t>
      </w:r>
      <w:r w:rsidR="003626AC">
        <w:rPr>
          <w:lang w:val="en-US"/>
        </w:rPr>
        <w:t>$ 2</w:t>
      </w:r>
      <w:r w:rsidR="00572A85">
        <w:rPr>
          <w:lang w:val="en-US"/>
        </w:rPr>
        <w:t>0</w:t>
      </w:r>
      <w:r w:rsidR="00152D1C">
        <w:rPr>
          <w:lang w:val="en-US"/>
        </w:rPr>
        <w:t>.00</w:t>
      </w:r>
    </w:p>
    <w:p w:rsidR="00DF32D3" w:rsidRDefault="00152D1C" w:rsidP="0031156B">
      <w:pPr>
        <w:rPr>
          <w:lang w:val="en-US"/>
        </w:rPr>
      </w:pPr>
      <w:r>
        <w:rPr>
          <w:lang w:val="en-US"/>
        </w:rPr>
        <w:tab/>
      </w:r>
      <w:r>
        <w:rPr>
          <w:lang w:val="en-US"/>
        </w:rPr>
        <w:tab/>
      </w:r>
      <w:r>
        <w:rPr>
          <w:lang w:val="en-US"/>
        </w:rPr>
        <w:tab/>
      </w:r>
      <w:r>
        <w:rPr>
          <w:lang w:val="en-US"/>
        </w:rPr>
        <w:tab/>
      </w:r>
      <w:r>
        <w:rPr>
          <w:lang w:val="en-US"/>
        </w:rPr>
        <w:tab/>
        <w:t>TOTAL……</w:t>
      </w:r>
      <w:r w:rsidR="00CD1FBC">
        <w:rPr>
          <w:lang w:val="en-US"/>
        </w:rPr>
        <w:t>………</w:t>
      </w:r>
      <w:r>
        <w:rPr>
          <w:lang w:val="en-US"/>
        </w:rPr>
        <w:t>………………</w:t>
      </w:r>
      <w:r w:rsidR="00A85430">
        <w:rPr>
          <w:lang w:val="en-US"/>
        </w:rPr>
        <w:t xml:space="preserve">. </w:t>
      </w:r>
      <w:r w:rsidR="00A85430" w:rsidRPr="003626AC">
        <w:rPr>
          <w:b/>
          <w:lang w:val="en-US"/>
        </w:rPr>
        <w:t>$ 6</w:t>
      </w:r>
      <w:r w:rsidR="00200DCB" w:rsidRPr="003626AC">
        <w:rPr>
          <w:b/>
          <w:lang w:val="en-US"/>
        </w:rPr>
        <w:t>50</w:t>
      </w:r>
      <w:r w:rsidRPr="003626AC">
        <w:rPr>
          <w:b/>
          <w:lang w:val="en-US"/>
        </w:rPr>
        <w:t>.00</w:t>
      </w:r>
    </w:p>
    <w:p w:rsidR="003626AC" w:rsidRDefault="003626AC" w:rsidP="0031156B">
      <w:pPr>
        <w:rPr>
          <w:lang w:val="en-US"/>
        </w:rPr>
      </w:pPr>
    </w:p>
    <w:p w:rsidR="003626AC" w:rsidRDefault="003626AC" w:rsidP="0031156B">
      <w:pPr>
        <w:rPr>
          <w:lang w:val="en-US"/>
        </w:rPr>
      </w:pPr>
      <w:r>
        <w:rPr>
          <w:lang w:val="en-US"/>
        </w:rPr>
        <w:t xml:space="preserve">Currently, we maintain </w:t>
      </w:r>
      <w:r w:rsidR="00BE21DA">
        <w:rPr>
          <w:lang w:val="en-US"/>
        </w:rPr>
        <w:t>33</w:t>
      </w:r>
      <w:r>
        <w:rPr>
          <w:lang w:val="en-US"/>
        </w:rPr>
        <w:t xml:space="preserve"> Centers with more than 3,000 beneficiaries serving 91,000 meals per month. </w:t>
      </w:r>
    </w:p>
    <w:p w:rsidR="003626AC" w:rsidRDefault="003626AC" w:rsidP="0031156B">
      <w:pPr>
        <w:rPr>
          <w:lang w:val="en-US"/>
        </w:rPr>
      </w:pPr>
      <w:r>
        <w:rPr>
          <w:lang w:val="en-US"/>
        </w:rPr>
        <w:t xml:space="preserve">We </w:t>
      </w:r>
      <w:r w:rsidR="00BE21DA">
        <w:rPr>
          <w:lang w:val="en-US"/>
        </w:rPr>
        <w:t>need an average budget of $30</w:t>
      </w:r>
      <w:r>
        <w:rPr>
          <w:lang w:val="en-US"/>
        </w:rPr>
        <w:t xml:space="preserve">,000.00 monthly to maintain </w:t>
      </w:r>
      <w:r w:rsidR="00BE21DA">
        <w:rPr>
          <w:lang w:val="en-US"/>
        </w:rPr>
        <w:t>CVEF</w:t>
      </w:r>
      <w:r>
        <w:rPr>
          <w:lang w:val="en-US"/>
        </w:rPr>
        <w:t xml:space="preserve"> </w:t>
      </w:r>
      <w:r w:rsidR="00BE21DA">
        <w:rPr>
          <w:lang w:val="en-US"/>
        </w:rPr>
        <w:t>Feed Program for Venezuela</w:t>
      </w:r>
      <w:r>
        <w:rPr>
          <w:lang w:val="en-US"/>
        </w:rPr>
        <w:t xml:space="preserve">. </w:t>
      </w:r>
    </w:p>
    <w:p w:rsidR="002A5FB4" w:rsidRPr="00FB1616" w:rsidRDefault="002A5FB4" w:rsidP="0031156B">
      <w:pPr>
        <w:rPr>
          <w:lang w:val="en-US"/>
        </w:rPr>
      </w:pPr>
    </w:p>
    <w:sectPr w:rsidR="002A5FB4" w:rsidRPr="00FB16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3D" w:rsidRDefault="003E173D" w:rsidP="006409D1">
      <w:pPr>
        <w:spacing w:before="0" w:after="0" w:line="240" w:lineRule="auto"/>
      </w:pPr>
      <w:r>
        <w:separator/>
      </w:r>
    </w:p>
  </w:endnote>
  <w:endnote w:type="continuationSeparator" w:id="0">
    <w:p w:rsidR="003E173D" w:rsidRDefault="003E173D" w:rsidP="006409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38C" w:rsidRPr="00FB1616" w:rsidRDefault="00B83932" w:rsidP="00B83932">
    <w:pPr>
      <w:pStyle w:val="Footer"/>
      <w:spacing w:before="0"/>
      <w:jc w:val="left"/>
      <w:rPr>
        <w:b/>
        <w:color w:val="595959" w:themeColor="text1" w:themeTint="A6"/>
        <w:sz w:val="18"/>
        <w:szCs w:val="18"/>
      </w:rPr>
    </w:pPr>
    <w:r w:rsidRPr="00FB1616">
      <w:rPr>
        <w:rFonts w:eastAsia="Times New Roman" w:cs="Arial"/>
        <w:noProof/>
        <w:color w:val="595959" w:themeColor="text1" w:themeTint="A6"/>
        <w:sz w:val="18"/>
        <w:szCs w:val="18"/>
        <w:lang w:val="en-US"/>
      </w:rPr>
      <mc:AlternateContent>
        <mc:Choice Requires="wps">
          <w:drawing>
            <wp:anchor distT="0" distB="0" distL="114300" distR="114300" simplePos="0" relativeHeight="251676672" behindDoc="0" locked="0" layoutInCell="1" allowOverlap="1">
              <wp:simplePos x="0" y="0"/>
              <wp:positionH relativeFrom="column">
                <wp:posOffset>-85725</wp:posOffset>
              </wp:positionH>
              <wp:positionV relativeFrom="paragraph">
                <wp:posOffset>125730</wp:posOffset>
              </wp:positionV>
              <wp:extent cx="6134100" cy="0"/>
              <wp:effectExtent l="0" t="0" r="0" b="0"/>
              <wp:wrapNone/>
              <wp:docPr id="5" name="Conector recto 5"/>
              <wp:cNvGraphicFramePr/>
              <a:graphic xmlns:a="http://schemas.openxmlformats.org/drawingml/2006/main">
                <a:graphicData uri="http://schemas.microsoft.com/office/word/2010/wordprocessingShape">
                  <wps:wsp>
                    <wps:cNvCnPr/>
                    <wps:spPr>
                      <a:xfrm flipV="1">
                        <a:off x="0" y="0"/>
                        <a:ext cx="6134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CDE7B1" id="Conector recto 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9.9pt" to="476.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" strokecolor="black [3040]" strokeweight="1.5pt"/>
          </w:pict>
        </mc:Fallback>
      </mc:AlternateContent>
    </w:r>
    <w:r w:rsidRPr="00FB1616">
      <w:rPr>
        <w:b/>
        <w:color w:val="595959" w:themeColor="text1" w:themeTint="A6"/>
        <w:sz w:val="18"/>
        <w:szCs w:val="18"/>
      </w:rPr>
      <w:t>CANADIAN VENEZUELAN ENGAGEMENT FOUNDATION</w:t>
    </w:r>
  </w:p>
  <w:p w:rsidR="00B83932" w:rsidRPr="00FB1616" w:rsidRDefault="003E173D" w:rsidP="00240E29">
    <w:pPr>
      <w:spacing w:before="0" w:after="0" w:line="240" w:lineRule="auto"/>
      <w:rPr>
        <w:rFonts w:eastAsia="Times New Roman" w:cs="Arial"/>
        <w:color w:val="595959" w:themeColor="text1" w:themeTint="A6"/>
        <w:sz w:val="18"/>
        <w:szCs w:val="18"/>
      </w:rPr>
    </w:pPr>
    <w:hyperlink r:id="rId1" w:history="1">
      <w:r w:rsidR="00240E29" w:rsidRPr="00FB1616">
        <w:rPr>
          <w:rStyle w:val="Hyperlink"/>
          <w:rFonts w:eastAsia="Times New Roman" w:cs="Arial"/>
          <w:color w:val="595959" w:themeColor="text1" w:themeTint="A6"/>
          <w:sz w:val="18"/>
          <w:szCs w:val="18"/>
        </w:rPr>
        <w:t>info@engagementfound.org</w:t>
      </w:r>
    </w:hyperlink>
    <w:r w:rsidR="00240E29" w:rsidRPr="00FB1616">
      <w:rPr>
        <w:rFonts w:eastAsia="Times New Roman" w:cs="Arial"/>
        <w:color w:val="595959" w:themeColor="text1" w:themeTint="A6"/>
        <w:sz w:val="18"/>
        <w:szCs w:val="18"/>
      </w:rPr>
      <w:t xml:space="preserve">                                                                                                            </w:t>
    </w:r>
    <w:r w:rsidR="00B83932" w:rsidRPr="00FB1616">
      <w:rPr>
        <w:rFonts w:eastAsia="Times New Roman" w:cs="Arial"/>
        <w:color w:val="595959" w:themeColor="text1" w:themeTint="A6"/>
        <w:sz w:val="18"/>
        <w:szCs w:val="18"/>
      </w:rPr>
      <w:t xml:space="preserve">206 </w:t>
    </w:r>
    <w:r w:rsidR="00F05548" w:rsidRPr="00FB1616">
      <w:rPr>
        <w:rFonts w:eastAsia="Times New Roman" w:cs="Arial"/>
        <w:color w:val="595959" w:themeColor="text1" w:themeTint="A6"/>
        <w:sz w:val="18"/>
        <w:szCs w:val="18"/>
      </w:rPr>
      <w:t>–</w:t>
    </w:r>
    <w:r w:rsidR="00B83932" w:rsidRPr="00FB1616">
      <w:rPr>
        <w:rFonts w:eastAsia="Times New Roman" w:cs="Arial"/>
        <w:color w:val="595959" w:themeColor="text1" w:themeTint="A6"/>
        <w:sz w:val="18"/>
        <w:szCs w:val="18"/>
      </w:rPr>
      <w:t xml:space="preserve"> 3470</w:t>
    </w:r>
    <w:r w:rsidR="00F05548" w:rsidRPr="00FB1616">
      <w:rPr>
        <w:rFonts w:eastAsia="Times New Roman" w:cs="Arial"/>
        <w:color w:val="595959" w:themeColor="text1" w:themeTint="A6"/>
        <w:sz w:val="18"/>
        <w:szCs w:val="18"/>
      </w:rPr>
      <w:t xml:space="preserve"> </w:t>
    </w:r>
    <w:r w:rsidR="00B83932" w:rsidRPr="00FB1616">
      <w:rPr>
        <w:rFonts w:eastAsia="Times New Roman" w:cs="Arial"/>
        <w:color w:val="595959" w:themeColor="text1" w:themeTint="A6"/>
        <w:sz w:val="18"/>
        <w:szCs w:val="18"/>
      </w:rPr>
      <w:t>Durocher</w:t>
    </w:r>
  </w:p>
  <w:p w:rsidR="00B83932" w:rsidRPr="00FB1616" w:rsidRDefault="00240E29" w:rsidP="00240E29">
    <w:pPr>
      <w:spacing w:before="0" w:after="0" w:line="240" w:lineRule="auto"/>
      <w:rPr>
        <w:rFonts w:ascii="Times New Roman" w:eastAsia="Times New Roman" w:hAnsi="Times New Roman" w:cs="Times New Roman"/>
        <w:color w:val="595959" w:themeColor="text1" w:themeTint="A6"/>
        <w:sz w:val="18"/>
        <w:szCs w:val="18"/>
      </w:rPr>
    </w:pPr>
    <w:r w:rsidRPr="00FB1616">
      <w:rPr>
        <w:rFonts w:eastAsia="Times New Roman" w:cs="Arial"/>
        <w:color w:val="595959" w:themeColor="text1" w:themeTint="A6"/>
        <w:sz w:val="18"/>
        <w:szCs w:val="18"/>
      </w:rPr>
      <w:t>Ph (514)7109338</w:t>
    </w:r>
    <w:r w:rsidRPr="00FB1616">
      <w:rPr>
        <w:rFonts w:ascii="Times New Roman" w:eastAsia="Times New Roman" w:hAnsi="Times New Roman" w:cs="Times New Roman"/>
        <w:color w:val="595959" w:themeColor="text1" w:themeTint="A6"/>
        <w:sz w:val="18"/>
        <w:szCs w:val="18"/>
      </w:rPr>
      <w:t xml:space="preserve">                                                                                                                                                              </w:t>
    </w:r>
    <w:r w:rsidRPr="00FB1616">
      <w:rPr>
        <w:rFonts w:eastAsia="Times New Roman" w:cs="Arial"/>
        <w:color w:val="595959" w:themeColor="text1" w:themeTint="A6"/>
        <w:sz w:val="18"/>
        <w:szCs w:val="18"/>
      </w:rPr>
      <w:t>Montreal,</w:t>
    </w:r>
    <w:r w:rsidR="00B83932" w:rsidRPr="00FB1616">
      <w:rPr>
        <w:rFonts w:eastAsia="Times New Roman" w:cs="Arial"/>
        <w:color w:val="595959" w:themeColor="text1" w:themeTint="A6"/>
        <w:sz w:val="18"/>
        <w:szCs w:val="18"/>
      </w:rPr>
      <w:t>QC</w:t>
    </w:r>
  </w:p>
  <w:p w:rsidR="00B83932" w:rsidRPr="00FB1616" w:rsidRDefault="00B83932" w:rsidP="00B83932">
    <w:pPr>
      <w:spacing w:before="0" w:after="0" w:line="240" w:lineRule="auto"/>
      <w:jc w:val="right"/>
      <w:rPr>
        <w:rFonts w:ascii="Times New Roman" w:eastAsia="Times New Roman" w:hAnsi="Times New Roman" w:cs="Times New Roman"/>
        <w:color w:val="595959" w:themeColor="text1" w:themeTint="A6"/>
        <w:sz w:val="18"/>
        <w:szCs w:val="18"/>
      </w:rPr>
    </w:pPr>
    <w:r w:rsidRPr="00FB1616">
      <w:rPr>
        <w:rFonts w:eastAsia="Times New Roman" w:cs="Arial"/>
        <w:color w:val="595959" w:themeColor="text1" w:themeTint="A6"/>
        <w:sz w:val="18"/>
        <w:szCs w:val="18"/>
      </w:rPr>
      <w:t xml:space="preserve">H2X 2E1, </w:t>
    </w:r>
    <w:r w:rsidR="00F05548" w:rsidRPr="00FB1616">
      <w:rPr>
        <w:rFonts w:eastAsia="Times New Roman" w:cs="Arial"/>
        <w:color w:val="595959" w:themeColor="text1" w:themeTint="A6"/>
        <w:sz w:val="18"/>
        <w:szCs w:val="18"/>
      </w:rPr>
      <w:t>Canadá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3D" w:rsidRDefault="003E173D" w:rsidP="006409D1">
      <w:pPr>
        <w:spacing w:before="0" w:after="0" w:line="240" w:lineRule="auto"/>
      </w:pPr>
      <w:r>
        <w:separator/>
      </w:r>
    </w:p>
  </w:footnote>
  <w:footnote w:type="continuationSeparator" w:id="0">
    <w:p w:rsidR="003E173D" w:rsidRDefault="003E173D" w:rsidP="006409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50" w:type="dxa"/>
      <w:tblLook w:val="04A0" w:firstRow="1" w:lastRow="0" w:firstColumn="1" w:lastColumn="0" w:noHBand="0" w:noVBand="1"/>
    </w:tblPr>
    <w:tblGrid>
      <w:gridCol w:w="1832"/>
      <w:gridCol w:w="6349"/>
      <w:gridCol w:w="1469"/>
    </w:tblGrid>
    <w:tr w:rsidR="00E93BBB" w:rsidRPr="00FB1616" w:rsidTr="00E93BBB">
      <w:trPr>
        <w:trHeight w:val="1346"/>
      </w:trPr>
      <w:tc>
        <w:tcPr>
          <w:tcW w:w="1832" w:type="dxa"/>
        </w:tcPr>
        <w:p w:rsidR="00E93BBB" w:rsidRPr="00FB1616" w:rsidRDefault="00E93BBB" w:rsidP="00E93BBB">
          <w:pPr>
            <w:pStyle w:val="font8"/>
            <w:jc w:val="center"/>
            <w:rPr>
              <w:rStyle w:val="color17"/>
              <w:rFonts w:ascii="Arial" w:hAnsi="Arial" w:cs="Arial"/>
              <w:color w:val="595959" w:themeColor="text1" w:themeTint="A6"/>
            </w:rPr>
          </w:pPr>
          <w:r w:rsidRPr="00FB1616">
            <w:rPr>
              <w:noProof/>
              <w:color w:val="595959" w:themeColor="text1" w:themeTint="A6"/>
            </w:rPr>
            <w:drawing>
              <wp:anchor distT="0" distB="0" distL="114300" distR="114300" simplePos="0" relativeHeight="251658240" behindDoc="0" locked="0" layoutInCell="1" allowOverlap="1" wp14:anchorId="2BF18404">
                <wp:simplePos x="0" y="0"/>
                <wp:positionH relativeFrom="column">
                  <wp:posOffset>66675</wp:posOffset>
                </wp:positionH>
                <wp:positionV relativeFrom="paragraph">
                  <wp:posOffset>22225</wp:posOffset>
                </wp:positionV>
                <wp:extent cx="914400" cy="7905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538" t="43333" r="23077" b="33590"/>
                        <a:stretch/>
                      </pic:blipFill>
                      <pic:spPr bwMode="auto">
                        <a:xfrm>
                          <a:off x="0" y="0"/>
                          <a:ext cx="91440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49" w:type="dxa"/>
        </w:tcPr>
        <w:p w:rsidR="00E93BBB" w:rsidRPr="00FB1616" w:rsidRDefault="00E93BBB" w:rsidP="00C661CA">
          <w:pPr>
            <w:jc w:val="center"/>
            <w:rPr>
              <w:b/>
              <w:color w:val="595959" w:themeColor="text1" w:themeTint="A6"/>
              <w:sz w:val="28"/>
              <w:szCs w:val="28"/>
            </w:rPr>
          </w:pPr>
          <w:r w:rsidRPr="00FB1616">
            <w:rPr>
              <w:b/>
              <w:color w:val="595959" w:themeColor="text1" w:themeTint="A6"/>
              <w:sz w:val="28"/>
              <w:szCs w:val="28"/>
            </w:rPr>
            <w:t>CANADIAN VENEZUELAN ENGAGEMENT FOUNDATION</w:t>
          </w:r>
        </w:p>
        <w:p w:rsidR="00E93BBB" w:rsidRPr="00FB1616" w:rsidRDefault="00240E29" w:rsidP="00C661CA">
          <w:pPr>
            <w:jc w:val="center"/>
            <w:rPr>
              <w:rStyle w:val="color17"/>
              <w:color w:val="595959" w:themeColor="text1" w:themeTint="A6"/>
            </w:rPr>
          </w:pPr>
          <w:r w:rsidRPr="00FB1616">
            <w:rPr>
              <w:rStyle w:val="color17"/>
              <w:rFonts w:cs="Arial"/>
              <w:b/>
              <w:color w:val="595959" w:themeColor="text1" w:themeTint="A6"/>
              <w:sz w:val="28"/>
              <w:szCs w:val="28"/>
            </w:rPr>
            <w:t>www.engagementfound.org</w:t>
          </w:r>
        </w:p>
      </w:tc>
      <w:tc>
        <w:tcPr>
          <w:tcW w:w="1469" w:type="dxa"/>
        </w:tcPr>
        <w:p w:rsidR="00E93BBB" w:rsidRPr="00FB1616" w:rsidRDefault="00E93BBB" w:rsidP="00E93BBB">
          <w:pPr>
            <w:pStyle w:val="font8"/>
            <w:jc w:val="center"/>
            <w:rPr>
              <w:rStyle w:val="color17"/>
              <w:rFonts w:ascii="Arial" w:hAnsi="Arial" w:cs="Arial"/>
              <w:color w:val="595959" w:themeColor="text1" w:themeTint="A6"/>
            </w:rPr>
          </w:pPr>
          <w:r w:rsidRPr="00FB1616">
            <w:rPr>
              <w:noProof/>
              <w:color w:val="595959" w:themeColor="text1" w:themeTint="A6"/>
            </w:rPr>
            <w:drawing>
              <wp:anchor distT="0" distB="0" distL="114300" distR="114300" simplePos="0" relativeHeight="251666432" behindDoc="0" locked="0" layoutInCell="1" allowOverlap="1" wp14:anchorId="538E16DE">
                <wp:simplePos x="0" y="0"/>
                <wp:positionH relativeFrom="column">
                  <wp:posOffset>-52070</wp:posOffset>
                </wp:positionH>
                <wp:positionV relativeFrom="paragraph">
                  <wp:posOffset>56515</wp:posOffset>
                </wp:positionV>
                <wp:extent cx="865505" cy="734928"/>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4199" t="20513" r="29808" b="29488"/>
                        <a:stretch/>
                      </pic:blipFill>
                      <pic:spPr bwMode="auto">
                        <a:xfrm>
                          <a:off x="0" y="0"/>
                          <a:ext cx="865505" cy="734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E2527F" w:rsidRPr="00FB1616" w:rsidRDefault="00E2527F" w:rsidP="00E93BBB">
    <w:pPr>
      <w:pStyle w:val="font8"/>
      <w:spacing w:beforeAutospacing="0" w:after="60" w:afterAutospacing="0"/>
      <w:jc w:val="center"/>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222"/>
    <w:multiLevelType w:val="hybridMultilevel"/>
    <w:tmpl w:val="126E56CE"/>
    <w:lvl w:ilvl="0" w:tplc="2978401E">
      <w:start w:val="1"/>
      <w:numFmt w:val="decimal"/>
      <w:pStyle w:val="Heading2"/>
      <w:lvlText w:val="%1."/>
      <w:lvlJc w:val="left"/>
      <w:pPr>
        <w:ind w:left="720" w:hanging="360"/>
      </w:pPr>
      <w:rPr>
        <w:rFonts w:ascii="Arial" w:hAnsi="Arial" w:hint="default"/>
        <w:b/>
        <w:i w:val="0"/>
        <w:vanish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321DA"/>
    <w:multiLevelType w:val="hybridMultilevel"/>
    <w:tmpl w:val="D354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A115D"/>
    <w:multiLevelType w:val="hybridMultilevel"/>
    <w:tmpl w:val="83D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B6EFF"/>
    <w:multiLevelType w:val="hybridMultilevel"/>
    <w:tmpl w:val="04C2E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40807"/>
    <w:multiLevelType w:val="hybridMultilevel"/>
    <w:tmpl w:val="5776B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BD77BD"/>
    <w:multiLevelType w:val="hybridMultilevel"/>
    <w:tmpl w:val="C972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E0A80"/>
    <w:multiLevelType w:val="hybridMultilevel"/>
    <w:tmpl w:val="E5E8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23E5E"/>
    <w:multiLevelType w:val="hybridMultilevel"/>
    <w:tmpl w:val="BF86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C2B6F"/>
    <w:multiLevelType w:val="hybridMultilevel"/>
    <w:tmpl w:val="F2D6C320"/>
    <w:lvl w:ilvl="0" w:tplc="098E07BC">
      <w:start w:val="1"/>
      <w:numFmt w:val="decimal"/>
      <w:pStyle w:val="Heading3"/>
      <w:lvlText w:val="%1."/>
      <w:lvlJc w:val="left"/>
      <w:pPr>
        <w:ind w:left="720" w:hanging="360"/>
      </w:pPr>
      <w:rPr>
        <w:rFonts w:ascii="Arial" w:hAnsi="Arial" w:hint="default"/>
        <w:b/>
        <w:i w:val="0"/>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7"/>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ED"/>
    <w:rsid w:val="00010D76"/>
    <w:rsid w:val="000748DD"/>
    <w:rsid w:val="000A0379"/>
    <w:rsid w:val="000B529A"/>
    <w:rsid w:val="001301BD"/>
    <w:rsid w:val="00152416"/>
    <w:rsid w:val="00152D1C"/>
    <w:rsid w:val="00163492"/>
    <w:rsid w:val="0018493B"/>
    <w:rsid w:val="001B642C"/>
    <w:rsid w:val="001F16C3"/>
    <w:rsid w:val="00200DCB"/>
    <w:rsid w:val="0022628F"/>
    <w:rsid w:val="00240E29"/>
    <w:rsid w:val="002A5FB4"/>
    <w:rsid w:val="002C424A"/>
    <w:rsid w:val="002F0BA8"/>
    <w:rsid w:val="0031156B"/>
    <w:rsid w:val="0034075E"/>
    <w:rsid w:val="003626AC"/>
    <w:rsid w:val="00367D7B"/>
    <w:rsid w:val="003810D4"/>
    <w:rsid w:val="003A42B4"/>
    <w:rsid w:val="003C730F"/>
    <w:rsid w:val="003E173D"/>
    <w:rsid w:val="00416703"/>
    <w:rsid w:val="004A5FF8"/>
    <w:rsid w:val="0052451E"/>
    <w:rsid w:val="0053376A"/>
    <w:rsid w:val="00572A85"/>
    <w:rsid w:val="005875EF"/>
    <w:rsid w:val="005C051F"/>
    <w:rsid w:val="005E2AE7"/>
    <w:rsid w:val="006062C7"/>
    <w:rsid w:val="006409D1"/>
    <w:rsid w:val="007361E0"/>
    <w:rsid w:val="00756F1A"/>
    <w:rsid w:val="007877BD"/>
    <w:rsid w:val="0079738C"/>
    <w:rsid w:val="007A298B"/>
    <w:rsid w:val="007B1186"/>
    <w:rsid w:val="00800373"/>
    <w:rsid w:val="00915F54"/>
    <w:rsid w:val="009348D8"/>
    <w:rsid w:val="009A13ED"/>
    <w:rsid w:val="009B74DF"/>
    <w:rsid w:val="009D713C"/>
    <w:rsid w:val="009F70B7"/>
    <w:rsid w:val="00A16F39"/>
    <w:rsid w:val="00A37860"/>
    <w:rsid w:val="00A85430"/>
    <w:rsid w:val="00AA7127"/>
    <w:rsid w:val="00AC785E"/>
    <w:rsid w:val="00B70DA2"/>
    <w:rsid w:val="00B83932"/>
    <w:rsid w:val="00B911EB"/>
    <w:rsid w:val="00BC3719"/>
    <w:rsid w:val="00BD1183"/>
    <w:rsid w:val="00BE21DA"/>
    <w:rsid w:val="00C661CA"/>
    <w:rsid w:val="00CD1FBC"/>
    <w:rsid w:val="00CE043F"/>
    <w:rsid w:val="00D55E32"/>
    <w:rsid w:val="00D87755"/>
    <w:rsid w:val="00DF32D3"/>
    <w:rsid w:val="00E2527F"/>
    <w:rsid w:val="00E31ED1"/>
    <w:rsid w:val="00E93BBB"/>
    <w:rsid w:val="00F05548"/>
    <w:rsid w:val="00F2610A"/>
    <w:rsid w:val="00F34D1B"/>
    <w:rsid w:val="00FA2C4E"/>
    <w:rsid w:val="00FB1616"/>
    <w:rsid w:val="00FF4E7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F5FA17-6C87-44C3-9489-3E7FB26C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V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Kendry"/>
    <w:qFormat/>
    <w:rsid w:val="0079738C"/>
    <w:pPr>
      <w:spacing w:before="60" w:after="120"/>
      <w:jc w:val="both"/>
    </w:pPr>
    <w:rPr>
      <w:rFonts w:ascii="Arial" w:hAnsi="Arial"/>
      <w:sz w:val="22"/>
    </w:rPr>
  </w:style>
  <w:style w:type="paragraph" w:styleId="Heading1">
    <w:name w:val="heading 1"/>
    <w:basedOn w:val="Normal"/>
    <w:next w:val="Normal"/>
    <w:link w:val="Heading1Char"/>
    <w:uiPriority w:val="9"/>
    <w:qFormat/>
    <w:rsid w:val="0018493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5E2AE7"/>
    <w:pPr>
      <w:numPr>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line="240" w:lineRule="auto"/>
      <w:ind w:left="0" w:firstLine="0"/>
      <w:outlineLvl w:val="1"/>
    </w:pPr>
    <w:rPr>
      <w:b/>
      <w:caps/>
      <w:spacing w:val="15"/>
      <w:sz w:val="24"/>
    </w:rPr>
  </w:style>
  <w:style w:type="paragraph" w:styleId="Heading3">
    <w:name w:val="heading 3"/>
    <w:basedOn w:val="Heading2"/>
    <w:next w:val="Normal"/>
    <w:link w:val="Heading3Char"/>
    <w:uiPriority w:val="9"/>
    <w:unhideWhenUsed/>
    <w:qFormat/>
    <w:rsid w:val="007B1186"/>
    <w:pPr>
      <w:numPr>
        <w:numId w:val="2"/>
      </w:numPr>
      <w:pBdr>
        <w:top w:val="single" w:sz="6" w:space="2" w:color="4F81BD" w:themeColor="accent1"/>
      </w:pBdr>
      <w:spacing w:before="300"/>
      <w:outlineLvl w:val="2"/>
    </w:pPr>
    <w:rPr>
      <w:b w:val="0"/>
      <w:color w:val="243F60" w:themeColor="accent1" w:themeShade="7F"/>
    </w:rPr>
  </w:style>
  <w:style w:type="paragraph" w:styleId="Heading4">
    <w:name w:val="heading 4"/>
    <w:basedOn w:val="Normal"/>
    <w:next w:val="Normal"/>
    <w:link w:val="Heading4Char"/>
    <w:uiPriority w:val="9"/>
    <w:unhideWhenUsed/>
    <w:qFormat/>
    <w:rsid w:val="00E2527F"/>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E2527F"/>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E2527F"/>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E2527F"/>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E2527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2527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9D1"/>
  </w:style>
  <w:style w:type="paragraph" w:styleId="Footer">
    <w:name w:val="footer"/>
    <w:basedOn w:val="Normal"/>
    <w:link w:val="FooterChar"/>
    <w:uiPriority w:val="99"/>
    <w:unhideWhenUsed/>
    <w:rsid w:val="00640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9D1"/>
  </w:style>
  <w:style w:type="character" w:customStyle="1" w:styleId="Heading1Char">
    <w:name w:val="Heading 1 Char"/>
    <w:basedOn w:val="DefaultParagraphFont"/>
    <w:link w:val="Heading1"/>
    <w:uiPriority w:val="9"/>
    <w:rsid w:val="0018493B"/>
    <w:rPr>
      <w:rFonts w:ascii="Arial" w:hAnsi="Arial"/>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5E2AE7"/>
    <w:rPr>
      <w:rFonts w:ascii="Arial" w:hAnsi="Arial"/>
      <w:b/>
      <w:caps/>
      <w:spacing w:val="15"/>
      <w:sz w:val="24"/>
      <w:shd w:val="clear" w:color="auto" w:fill="DBE5F1" w:themeFill="accent1" w:themeFillTint="33"/>
    </w:rPr>
  </w:style>
  <w:style w:type="character" w:customStyle="1" w:styleId="Heading3Char">
    <w:name w:val="Heading 3 Char"/>
    <w:basedOn w:val="DefaultParagraphFont"/>
    <w:link w:val="Heading3"/>
    <w:uiPriority w:val="9"/>
    <w:rsid w:val="007B1186"/>
    <w:rPr>
      <w:rFonts w:ascii="Arial" w:hAnsi="Arial"/>
      <w:caps/>
      <w:color w:val="243F60" w:themeColor="accent1" w:themeShade="7F"/>
      <w:spacing w:val="15"/>
      <w:sz w:val="24"/>
      <w:shd w:val="clear" w:color="auto" w:fill="DBE5F1" w:themeFill="accent1" w:themeFillTint="33"/>
    </w:rPr>
  </w:style>
  <w:style w:type="character" w:customStyle="1" w:styleId="Heading4Char">
    <w:name w:val="Heading 4 Char"/>
    <w:basedOn w:val="DefaultParagraphFont"/>
    <w:link w:val="Heading4"/>
    <w:uiPriority w:val="9"/>
    <w:rsid w:val="00E2527F"/>
    <w:rPr>
      <w:caps/>
      <w:color w:val="365F91" w:themeColor="accent1" w:themeShade="BF"/>
      <w:spacing w:val="10"/>
    </w:rPr>
  </w:style>
  <w:style w:type="character" w:customStyle="1" w:styleId="Heading5Char">
    <w:name w:val="Heading 5 Char"/>
    <w:basedOn w:val="DefaultParagraphFont"/>
    <w:link w:val="Heading5"/>
    <w:uiPriority w:val="9"/>
    <w:semiHidden/>
    <w:rsid w:val="00E2527F"/>
    <w:rPr>
      <w:caps/>
      <w:color w:val="365F91" w:themeColor="accent1" w:themeShade="BF"/>
      <w:spacing w:val="10"/>
    </w:rPr>
  </w:style>
  <w:style w:type="character" w:customStyle="1" w:styleId="Heading6Char">
    <w:name w:val="Heading 6 Char"/>
    <w:basedOn w:val="DefaultParagraphFont"/>
    <w:link w:val="Heading6"/>
    <w:uiPriority w:val="9"/>
    <w:semiHidden/>
    <w:rsid w:val="00E2527F"/>
    <w:rPr>
      <w:caps/>
      <w:color w:val="365F91" w:themeColor="accent1" w:themeShade="BF"/>
      <w:spacing w:val="10"/>
    </w:rPr>
  </w:style>
  <w:style w:type="character" w:customStyle="1" w:styleId="Heading7Char">
    <w:name w:val="Heading 7 Char"/>
    <w:basedOn w:val="DefaultParagraphFont"/>
    <w:link w:val="Heading7"/>
    <w:uiPriority w:val="9"/>
    <w:semiHidden/>
    <w:rsid w:val="00E2527F"/>
    <w:rPr>
      <w:caps/>
      <w:color w:val="365F91" w:themeColor="accent1" w:themeShade="BF"/>
      <w:spacing w:val="10"/>
    </w:rPr>
  </w:style>
  <w:style w:type="character" w:customStyle="1" w:styleId="Heading8Char">
    <w:name w:val="Heading 8 Char"/>
    <w:basedOn w:val="DefaultParagraphFont"/>
    <w:link w:val="Heading8"/>
    <w:uiPriority w:val="9"/>
    <w:semiHidden/>
    <w:rsid w:val="00E2527F"/>
    <w:rPr>
      <w:caps/>
      <w:spacing w:val="10"/>
      <w:sz w:val="18"/>
      <w:szCs w:val="18"/>
    </w:rPr>
  </w:style>
  <w:style w:type="character" w:customStyle="1" w:styleId="Heading9Char">
    <w:name w:val="Heading 9 Char"/>
    <w:basedOn w:val="DefaultParagraphFont"/>
    <w:link w:val="Heading9"/>
    <w:uiPriority w:val="9"/>
    <w:semiHidden/>
    <w:rsid w:val="00E2527F"/>
    <w:rPr>
      <w:i/>
      <w:iCs/>
      <w:caps/>
      <w:spacing w:val="10"/>
      <w:sz w:val="18"/>
      <w:szCs w:val="18"/>
    </w:rPr>
  </w:style>
  <w:style w:type="paragraph" w:styleId="Caption">
    <w:name w:val="caption"/>
    <w:basedOn w:val="Normal"/>
    <w:next w:val="Normal"/>
    <w:uiPriority w:val="35"/>
    <w:semiHidden/>
    <w:unhideWhenUsed/>
    <w:qFormat/>
    <w:rsid w:val="00E2527F"/>
    <w:rPr>
      <w:b/>
      <w:bCs/>
      <w:color w:val="365F91" w:themeColor="accent1" w:themeShade="BF"/>
      <w:sz w:val="16"/>
      <w:szCs w:val="16"/>
    </w:rPr>
  </w:style>
  <w:style w:type="paragraph" w:styleId="Title">
    <w:name w:val="Title"/>
    <w:basedOn w:val="Normal"/>
    <w:next w:val="Normal"/>
    <w:link w:val="TitleChar"/>
    <w:uiPriority w:val="10"/>
    <w:qFormat/>
    <w:rsid w:val="0079738C"/>
    <w:pPr>
      <w:spacing w:before="0" w:after="0" w:line="240" w:lineRule="auto"/>
      <w:jc w:val="center"/>
    </w:pPr>
    <w:rPr>
      <w:rFonts w:eastAsiaTheme="majorEastAsia" w:cstheme="majorBidi"/>
      <w:caps/>
      <w:color w:val="4F81BD" w:themeColor="accent1"/>
      <w:spacing w:val="10"/>
      <w:sz w:val="36"/>
      <w:szCs w:val="52"/>
    </w:rPr>
  </w:style>
  <w:style w:type="character" w:customStyle="1" w:styleId="TitleChar">
    <w:name w:val="Title Char"/>
    <w:basedOn w:val="DefaultParagraphFont"/>
    <w:link w:val="Title"/>
    <w:uiPriority w:val="10"/>
    <w:rsid w:val="0079738C"/>
    <w:rPr>
      <w:rFonts w:ascii="Arial" w:eastAsiaTheme="majorEastAsia" w:hAnsi="Arial" w:cstheme="majorBidi"/>
      <w:caps/>
      <w:color w:val="4F81BD" w:themeColor="accent1"/>
      <w:spacing w:val="10"/>
      <w:sz w:val="36"/>
      <w:szCs w:val="52"/>
    </w:rPr>
  </w:style>
  <w:style w:type="paragraph" w:styleId="Subtitle">
    <w:name w:val="Subtitle"/>
    <w:basedOn w:val="Normal"/>
    <w:next w:val="Normal"/>
    <w:link w:val="SubtitleChar"/>
    <w:uiPriority w:val="11"/>
    <w:qFormat/>
    <w:rsid w:val="00E2527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2527F"/>
    <w:rPr>
      <w:caps/>
      <w:color w:val="595959" w:themeColor="text1" w:themeTint="A6"/>
      <w:spacing w:val="10"/>
      <w:sz w:val="21"/>
      <w:szCs w:val="21"/>
    </w:rPr>
  </w:style>
  <w:style w:type="character" w:styleId="Strong">
    <w:name w:val="Strong"/>
    <w:uiPriority w:val="22"/>
    <w:qFormat/>
    <w:rsid w:val="00E2527F"/>
    <w:rPr>
      <w:b/>
      <w:bCs/>
    </w:rPr>
  </w:style>
  <w:style w:type="character" w:styleId="Emphasis">
    <w:name w:val="Emphasis"/>
    <w:uiPriority w:val="20"/>
    <w:qFormat/>
    <w:rsid w:val="00E2527F"/>
    <w:rPr>
      <w:caps/>
      <w:color w:val="243F60" w:themeColor="accent1" w:themeShade="7F"/>
      <w:spacing w:val="5"/>
    </w:rPr>
  </w:style>
  <w:style w:type="paragraph" w:styleId="NoSpacing">
    <w:name w:val="No Spacing"/>
    <w:uiPriority w:val="1"/>
    <w:qFormat/>
    <w:rsid w:val="00E2527F"/>
    <w:pPr>
      <w:spacing w:after="0" w:line="240" w:lineRule="auto"/>
    </w:pPr>
  </w:style>
  <w:style w:type="paragraph" w:styleId="Quote">
    <w:name w:val="Quote"/>
    <w:basedOn w:val="Normal"/>
    <w:next w:val="Normal"/>
    <w:link w:val="QuoteChar"/>
    <w:uiPriority w:val="29"/>
    <w:qFormat/>
    <w:rsid w:val="00E2527F"/>
    <w:rPr>
      <w:i/>
      <w:iCs/>
      <w:sz w:val="24"/>
      <w:szCs w:val="24"/>
    </w:rPr>
  </w:style>
  <w:style w:type="character" w:customStyle="1" w:styleId="QuoteChar">
    <w:name w:val="Quote Char"/>
    <w:basedOn w:val="DefaultParagraphFont"/>
    <w:link w:val="Quote"/>
    <w:uiPriority w:val="29"/>
    <w:rsid w:val="00E2527F"/>
    <w:rPr>
      <w:i/>
      <w:iCs/>
      <w:sz w:val="24"/>
      <w:szCs w:val="24"/>
    </w:rPr>
  </w:style>
  <w:style w:type="paragraph" w:styleId="IntenseQuote">
    <w:name w:val="Intense Quote"/>
    <w:basedOn w:val="Normal"/>
    <w:next w:val="Normal"/>
    <w:link w:val="IntenseQuoteChar"/>
    <w:uiPriority w:val="30"/>
    <w:qFormat/>
    <w:rsid w:val="00E2527F"/>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E2527F"/>
    <w:rPr>
      <w:color w:val="4F81BD" w:themeColor="accent1"/>
      <w:sz w:val="24"/>
      <w:szCs w:val="24"/>
    </w:rPr>
  </w:style>
  <w:style w:type="character" w:styleId="SubtleEmphasis">
    <w:name w:val="Subtle Emphasis"/>
    <w:uiPriority w:val="19"/>
    <w:qFormat/>
    <w:rsid w:val="00E2527F"/>
    <w:rPr>
      <w:i/>
      <w:iCs/>
      <w:color w:val="243F60" w:themeColor="accent1" w:themeShade="7F"/>
    </w:rPr>
  </w:style>
  <w:style w:type="character" w:styleId="IntenseEmphasis">
    <w:name w:val="Intense Emphasis"/>
    <w:uiPriority w:val="21"/>
    <w:qFormat/>
    <w:rsid w:val="00E2527F"/>
    <w:rPr>
      <w:b/>
      <w:bCs/>
      <w:caps/>
      <w:color w:val="243F60" w:themeColor="accent1" w:themeShade="7F"/>
      <w:spacing w:val="10"/>
    </w:rPr>
  </w:style>
  <w:style w:type="character" w:styleId="SubtleReference">
    <w:name w:val="Subtle Reference"/>
    <w:uiPriority w:val="31"/>
    <w:qFormat/>
    <w:rsid w:val="00E2527F"/>
    <w:rPr>
      <w:b/>
      <w:bCs/>
      <w:color w:val="4F81BD" w:themeColor="accent1"/>
    </w:rPr>
  </w:style>
  <w:style w:type="character" w:styleId="IntenseReference">
    <w:name w:val="Intense Reference"/>
    <w:uiPriority w:val="32"/>
    <w:qFormat/>
    <w:rsid w:val="00E2527F"/>
    <w:rPr>
      <w:b/>
      <w:bCs/>
      <w:i/>
      <w:iCs/>
      <w:caps/>
      <w:color w:val="4F81BD" w:themeColor="accent1"/>
    </w:rPr>
  </w:style>
  <w:style w:type="character" w:styleId="BookTitle">
    <w:name w:val="Book Title"/>
    <w:uiPriority w:val="33"/>
    <w:qFormat/>
    <w:rsid w:val="00E2527F"/>
    <w:rPr>
      <w:b/>
      <w:bCs/>
      <w:i/>
      <w:iCs/>
      <w:spacing w:val="0"/>
    </w:rPr>
  </w:style>
  <w:style w:type="paragraph" w:styleId="TOCHeading">
    <w:name w:val="TOC Heading"/>
    <w:basedOn w:val="Heading1"/>
    <w:next w:val="Normal"/>
    <w:uiPriority w:val="39"/>
    <w:unhideWhenUsed/>
    <w:qFormat/>
    <w:rsid w:val="00E2527F"/>
    <w:pPr>
      <w:outlineLvl w:val="9"/>
    </w:pPr>
  </w:style>
  <w:style w:type="paragraph" w:customStyle="1" w:styleId="font8">
    <w:name w:val="font_8"/>
    <w:basedOn w:val="Normal"/>
    <w:rsid w:val="00E2527F"/>
    <w:pPr>
      <w:spacing w:beforeAutospacing="1" w:after="100" w:afterAutospacing="1" w:line="240" w:lineRule="auto"/>
    </w:pPr>
    <w:rPr>
      <w:rFonts w:ascii="Times New Roman" w:eastAsia="Times New Roman" w:hAnsi="Times New Roman" w:cs="Times New Roman"/>
      <w:sz w:val="24"/>
      <w:szCs w:val="24"/>
      <w:lang w:val="en-US"/>
    </w:rPr>
  </w:style>
  <w:style w:type="character" w:customStyle="1" w:styleId="color17">
    <w:name w:val="color_17"/>
    <w:basedOn w:val="DefaultParagraphFont"/>
    <w:rsid w:val="00E2527F"/>
  </w:style>
  <w:style w:type="table" w:styleId="TableGrid">
    <w:name w:val="Table Grid"/>
    <w:basedOn w:val="TableNormal"/>
    <w:uiPriority w:val="59"/>
    <w:rsid w:val="00E93BB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493B"/>
    <w:pPr>
      <w:spacing w:after="100"/>
      <w:ind w:left="220"/>
    </w:pPr>
  </w:style>
  <w:style w:type="character" w:styleId="Hyperlink">
    <w:name w:val="Hyperlink"/>
    <w:basedOn w:val="DefaultParagraphFont"/>
    <w:uiPriority w:val="99"/>
    <w:unhideWhenUsed/>
    <w:rsid w:val="0018493B"/>
    <w:rPr>
      <w:color w:val="0000FF" w:themeColor="hyperlink"/>
      <w:u w:val="single"/>
    </w:rPr>
  </w:style>
  <w:style w:type="paragraph" w:styleId="ListParagraph">
    <w:name w:val="List Paragraph"/>
    <w:basedOn w:val="Normal"/>
    <w:uiPriority w:val="34"/>
    <w:qFormat/>
    <w:rsid w:val="000A0379"/>
    <w:pPr>
      <w:ind w:left="720"/>
      <w:contextualSpacing/>
    </w:pPr>
  </w:style>
  <w:style w:type="character" w:customStyle="1" w:styleId="UnresolvedMention">
    <w:name w:val="Unresolved Mention"/>
    <w:basedOn w:val="DefaultParagraphFont"/>
    <w:uiPriority w:val="99"/>
    <w:semiHidden/>
    <w:unhideWhenUsed/>
    <w:rsid w:val="0015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4693">
      <w:bodyDiv w:val="1"/>
      <w:marLeft w:val="0"/>
      <w:marRight w:val="0"/>
      <w:marTop w:val="0"/>
      <w:marBottom w:val="0"/>
      <w:divBdr>
        <w:top w:val="none" w:sz="0" w:space="0" w:color="auto"/>
        <w:left w:val="none" w:sz="0" w:space="0" w:color="auto"/>
        <w:bottom w:val="none" w:sz="0" w:space="0" w:color="auto"/>
        <w:right w:val="none" w:sz="0" w:space="0" w:color="auto"/>
      </w:divBdr>
    </w:div>
    <w:div w:id="119812351">
      <w:bodyDiv w:val="1"/>
      <w:marLeft w:val="0"/>
      <w:marRight w:val="0"/>
      <w:marTop w:val="0"/>
      <w:marBottom w:val="0"/>
      <w:divBdr>
        <w:top w:val="none" w:sz="0" w:space="0" w:color="auto"/>
        <w:left w:val="none" w:sz="0" w:space="0" w:color="auto"/>
        <w:bottom w:val="none" w:sz="0" w:space="0" w:color="auto"/>
        <w:right w:val="none" w:sz="0" w:space="0" w:color="auto"/>
      </w:divBdr>
    </w:div>
    <w:div w:id="596056630">
      <w:bodyDiv w:val="1"/>
      <w:marLeft w:val="0"/>
      <w:marRight w:val="0"/>
      <w:marTop w:val="0"/>
      <w:marBottom w:val="0"/>
      <w:divBdr>
        <w:top w:val="none" w:sz="0" w:space="0" w:color="auto"/>
        <w:left w:val="none" w:sz="0" w:space="0" w:color="auto"/>
        <w:bottom w:val="none" w:sz="0" w:space="0" w:color="auto"/>
        <w:right w:val="none" w:sz="0" w:space="0" w:color="auto"/>
      </w:divBdr>
      <w:divsChild>
        <w:div w:id="1035732433">
          <w:marLeft w:val="0"/>
          <w:marRight w:val="0"/>
          <w:marTop w:val="0"/>
          <w:marBottom w:val="0"/>
          <w:divBdr>
            <w:top w:val="none" w:sz="0" w:space="0" w:color="auto"/>
            <w:left w:val="none" w:sz="0" w:space="0" w:color="auto"/>
            <w:bottom w:val="none" w:sz="0" w:space="0" w:color="auto"/>
            <w:right w:val="none" w:sz="0" w:space="0" w:color="auto"/>
          </w:divBdr>
        </w:div>
        <w:div w:id="643655284">
          <w:marLeft w:val="0"/>
          <w:marRight w:val="0"/>
          <w:marTop w:val="0"/>
          <w:marBottom w:val="0"/>
          <w:divBdr>
            <w:top w:val="none" w:sz="0" w:space="0" w:color="auto"/>
            <w:left w:val="none" w:sz="0" w:space="0" w:color="auto"/>
            <w:bottom w:val="none" w:sz="0" w:space="0" w:color="auto"/>
            <w:right w:val="none" w:sz="0" w:space="0" w:color="auto"/>
          </w:divBdr>
        </w:div>
        <w:div w:id="198663241">
          <w:marLeft w:val="0"/>
          <w:marRight w:val="0"/>
          <w:marTop w:val="0"/>
          <w:marBottom w:val="0"/>
          <w:divBdr>
            <w:top w:val="none" w:sz="0" w:space="0" w:color="auto"/>
            <w:left w:val="none" w:sz="0" w:space="0" w:color="auto"/>
            <w:bottom w:val="none" w:sz="0" w:space="0" w:color="auto"/>
            <w:right w:val="none" w:sz="0" w:space="0" w:color="auto"/>
          </w:divBdr>
        </w:div>
        <w:div w:id="1855999658">
          <w:marLeft w:val="0"/>
          <w:marRight w:val="0"/>
          <w:marTop w:val="0"/>
          <w:marBottom w:val="0"/>
          <w:divBdr>
            <w:top w:val="none" w:sz="0" w:space="0" w:color="auto"/>
            <w:left w:val="none" w:sz="0" w:space="0" w:color="auto"/>
            <w:bottom w:val="none" w:sz="0" w:space="0" w:color="auto"/>
            <w:right w:val="none" w:sz="0" w:space="0" w:color="auto"/>
          </w:divBdr>
        </w:div>
        <w:div w:id="1779525523">
          <w:marLeft w:val="0"/>
          <w:marRight w:val="0"/>
          <w:marTop w:val="0"/>
          <w:marBottom w:val="0"/>
          <w:divBdr>
            <w:top w:val="none" w:sz="0" w:space="0" w:color="auto"/>
            <w:left w:val="none" w:sz="0" w:space="0" w:color="auto"/>
            <w:bottom w:val="none" w:sz="0" w:space="0" w:color="auto"/>
            <w:right w:val="none" w:sz="0" w:space="0" w:color="auto"/>
          </w:divBdr>
        </w:div>
        <w:div w:id="384569769">
          <w:marLeft w:val="0"/>
          <w:marRight w:val="0"/>
          <w:marTop w:val="0"/>
          <w:marBottom w:val="0"/>
          <w:divBdr>
            <w:top w:val="none" w:sz="0" w:space="0" w:color="auto"/>
            <w:left w:val="none" w:sz="0" w:space="0" w:color="auto"/>
            <w:bottom w:val="none" w:sz="0" w:space="0" w:color="auto"/>
            <w:right w:val="none" w:sz="0" w:space="0" w:color="auto"/>
          </w:divBdr>
        </w:div>
        <w:div w:id="358167925">
          <w:marLeft w:val="0"/>
          <w:marRight w:val="0"/>
          <w:marTop w:val="0"/>
          <w:marBottom w:val="0"/>
          <w:divBdr>
            <w:top w:val="none" w:sz="0" w:space="0" w:color="auto"/>
            <w:left w:val="none" w:sz="0" w:space="0" w:color="auto"/>
            <w:bottom w:val="none" w:sz="0" w:space="0" w:color="auto"/>
            <w:right w:val="none" w:sz="0" w:space="0" w:color="auto"/>
          </w:divBdr>
        </w:div>
        <w:div w:id="1888755353">
          <w:marLeft w:val="0"/>
          <w:marRight w:val="0"/>
          <w:marTop w:val="0"/>
          <w:marBottom w:val="0"/>
          <w:divBdr>
            <w:top w:val="none" w:sz="0" w:space="0" w:color="auto"/>
            <w:left w:val="none" w:sz="0" w:space="0" w:color="auto"/>
            <w:bottom w:val="none" w:sz="0" w:space="0" w:color="auto"/>
            <w:right w:val="none" w:sz="0" w:space="0" w:color="auto"/>
          </w:divBdr>
        </w:div>
        <w:div w:id="1887907677">
          <w:marLeft w:val="0"/>
          <w:marRight w:val="0"/>
          <w:marTop w:val="0"/>
          <w:marBottom w:val="0"/>
          <w:divBdr>
            <w:top w:val="none" w:sz="0" w:space="0" w:color="auto"/>
            <w:left w:val="none" w:sz="0" w:space="0" w:color="auto"/>
            <w:bottom w:val="none" w:sz="0" w:space="0" w:color="auto"/>
            <w:right w:val="none" w:sz="0" w:space="0" w:color="auto"/>
          </w:divBdr>
        </w:div>
      </w:divsChild>
    </w:div>
    <w:div w:id="699863992">
      <w:bodyDiv w:val="1"/>
      <w:marLeft w:val="0"/>
      <w:marRight w:val="0"/>
      <w:marTop w:val="0"/>
      <w:marBottom w:val="0"/>
      <w:divBdr>
        <w:top w:val="none" w:sz="0" w:space="0" w:color="auto"/>
        <w:left w:val="none" w:sz="0" w:space="0" w:color="auto"/>
        <w:bottom w:val="none" w:sz="0" w:space="0" w:color="auto"/>
        <w:right w:val="none" w:sz="0" w:space="0" w:color="auto"/>
      </w:divBdr>
    </w:div>
    <w:div w:id="1167598783">
      <w:bodyDiv w:val="1"/>
      <w:marLeft w:val="0"/>
      <w:marRight w:val="0"/>
      <w:marTop w:val="0"/>
      <w:marBottom w:val="0"/>
      <w:divBdr>
        <w:top w:val="none" w:sz="0" w:space="0" w:color="auto"/>
        <w:left w:val="none" w:sz="0" w:space="0" w:color="auto"/>
        <w:bottom w:val="none" w:sz="0" w:space="0" w:color="auto"/>
        <w:right w:val="none" w:sz="0" w:space="0" w:color="auto"/>
      </w:divBdr>
    </w:div>
    <w:div w:id="1844590118">
      <w:bodyDiv w:val="1"/>
      <w:marLeft w:val="0"/>
      <w:marRight w:val="0"/>
      <w:marTop w:val="0"/>
      <w:marBottom w:val="0"/>
      <w:divBdr>
        <w:top w:val="none" w:sz="0" w:space="0" w:color="auto"/>
        <w:left w:val="none" w:sz="0" w:space="0" w:color="auto"/>
        <w:bottom w:val="none" w:sz="0" w:space="0" w:color="auto"/>
        <w:right w:val="none" w:sz="0" w:space="0" w:color="auto"/>
      </w:divBdr>
    </w:div>
    <w:div w:id="1961524390">
      <w:bodyDiv w:val="1"/>
      <w:marLeft w:val="0"/>
      <w:marRight w:val="0"/>
      <w:marTop w:val="0"/>
      <w:marBottom w:val="0"/>
      <w:divBdr>
        <w:top w:val="none" w:sz="0" w:space="0" w:color="auto"/>
        <w:left w:val="none" w:sz="0" w:space="0" w:color="auto"/>
        <w:bottom w:val="none" w:sz="0" w:space="0" w:color="auto"/>
        <w:right w:val="none" w:sz="0" w:space="0" w:color="auto"/>
      </w:divBdr>
      <w:divsChild>
        <w:div w:id="888879063">
          <w:marLeft w:val="0"/>
          <w:marRight w:val="0"/>
          <w:marTop w:val="0"/>
          <w:marBottom w:val="0"/>
          <w:divBdr>
            <w:top w:val="none" w:sz="0" w:space="0" w:color="auto"/>
            <w:left w:val="none" w:sz="0" w:space="0" w:color="auto"/>
            <w:bottom w:val="none" w:sz="0" w:space="0" w:color="auto"/>
            <w:right w:val="none" w:sz="0" w:space="0" w:color="auto"/>
          </w:divBdr>
        </w:div>
        <w:div w:id="1075130648">
          <w:marLeft w:val="0"/>
          <w:marRight w:val="0"/>
          <w:marTop w:val="0"/>
          <w:marBottom w:val="0"/>
          <w:divBdr>
            <w:top w:val="none" w:sz="0" w:space="0" w:color="auto"/>
            <w:left w:val="none" w:sz="0" w:space="0" w:color="auto"/>
            <w:bottom w:val="none" w:sz="0" w:space="0" w:color="auto"/>
            <w:right w:val="none" w:sz="0" w:space="0" w:color="auto"/>
          </w:divBdr>
        </w:div>
        <w:div w:id="2125490947">
          <w:marLeft w:val="0"/>
          <w:marRight w:val="0"/>
          <w:marTop w:val="0"/>
          <w:marBottom w:val="0"/>
          <w:divBdr>
            <w:top w:val="none" w:sz="0" w:space="0" w:color="auto"/>
            <w:left w:val="none" w:sz="0" w:space="0" w:color="auto"/>
            <w:bottom w:val="none" w:sz="0" w:space="0" w:color="auto"/>
            <w:right w:val="none" w:sz="0" w:space="0" w:color="auto"/>
          </w:divBdr>
        </w:div>
        <w:div w:id="1945378749">
          <w:marLeft w:val="0"/>
          <w:marRight w:val="0"/>
          <w:marTop w:val="0"/>
          <w:marBottom w:val="0"/>
          <w:divBdr>
            <w:top w:val="none" w:sz="0" w:space="0" w:color="auto"/>
            <w:left w:val="none" w:sz="0" w:space="0" w:color="auto"/>
            <w:bottom w:val="none" w:sz="0" w:space="0" w:color="auto"/>
            <w:right w:val="none" w:sz="0" w:space="0" w:color="auto"/>
          </w:divBdr>
        </w:div>
        <w:div w:id="463698213">
          <w:marLeft w:val="0"/>
          <w:marRight w:val="0"/>
          <w:marTop w:val="0"/>
          <w:marBottom w:val="0"/>
          <w:divBdr>
            <w:top w:val="none" w:sz="0" w:space="0" w:color="auto"/>
            <w:left w:val="none" w:sz="0" w:space="0" w:color="auto"/>
            <w:bottom w:val="none" w:sz="0" w:space="0" w:color="auto"/>
            <w:right w:val="none" w:sz="0" w:space="0" w:color="auto"/>
          </w:divBdr>
        </w:div>
        <w:div w:id="997465050">
          <w:marLeft w:val="0"/>
          <w:marRight w:val="0"/>
          <w:marTop w:val="0"/>
          <w:marBottom w:val="0"/>
          <w:divBdr>
            <w:top w:val="none" w:sz="0" w:space="0" w:color="auto"/>
            <w:left w:val="none" w:sz="0" w:space="0" w:color="auto"/>
            <w:bottom w:val="none" w:sz="0" w:space="0" w:color="auto"/>
            <w:right w:val="none" w:sz="0" w:space="0" w:color="auto"/>
          </w:divBdr>
        </w:div>
        <w:div w:id="437024576">
          <w:marLeft w:val="0"/>
          <w:marRight w:val="0"/>
          <w:marTop w:val="0"/>
          <w:marBottom w:val="0"/>
          <w:divBdr>
            <w:top w:val="none" w:sz="0" w:space="0" w:color="auto"/>
            <w:left w:val="none" w:sz="0" w:space="0" w:color="auto"/>
            <w:bottom w:val="none" w:sz="0" w:space="0" w:color="auto"/>
            <w:right w:val="none" w:sz="0" w:space="0" w:color="auto"/>
          </w:divBdr>
        </w:div>
        <w:div w:id="263609170">
          <w:marLeft w:val="0"/>
          <w:marRight w:val="0"/>
          <w:marTop w:val="0"/>
          <w:marBottom w:val="0"/>
          <w:divBdr>
            <w:top w:val="none" w:sz="0" w:space="0" w:color="auto"/>
            <w:left w:val="none" w:sz="0" w:space="0" w:color="auto"/>
            <w:bottom w:val="none" w:sz="0" w:space="0" w:color="auto"/>
            <w:right w:val="none" w:sz="0" w:space="0" w:color="auto"/>
          </w:divBdr>
        </w:div>
        <w:div w:id="197475317">
          <w:marLeft w:val="0"/>
          <w:marRight w:val="0"/>
          <w:marTop w:val="0"/>
          <w:marBottom w:val="0"/>
          <w:divBdr>
            <w:top w:val="none" w:sz="0" w:space="0" w:color="auto"/>
            <w:left w:val="none" w:sz="0" w:space="0" w:color="auto"/>
            <w:bottom w:val="none" w:sz="0" w:space="0" w:color="auto"/>
            <w:right w:val="none" w:sz="0" w:space="0" w:color="auto"/>
          </w:divBdr>
        </w:div>
        <w:div w:id="1101411519">
          <w:marLeft w:val="0"/>
          <w:marRight w:val="0"/>
          <w:marTop w:val="0"/>
          <w:marBottom w:val="0"/>
          <w:divBdr>
            <w:top w:val="none" w:sz="0" w:space="0" w:color="auto"/>
            <w:left w:val="none" w:sz="0" w:space="0" w:color="auto"/>
            <w:bottom w:val="none" w:sz="0" w:space="0" w:color="auto"/>
            <w:right w:val="none" w:sz="0" w:space="0" w:color="auto"/>
          </w:divBdr>
        </w:div>
        <w:div w:id="420101127">
          <w:marLeft w:val="0"/>
          <w:marRight w:val="0"/>
          <w:marTop w:val="0"/>
          <w:marBottom w:val="0"/>
          <w:divBdr>
            <w:top w:val="none" w:sz="0" w:space="0" w:color="auto"/>
            <w:left w:val="none" w:sz="0" w:space="0" w:color="auto"/>
            <w:bottom w:val="none" w:sz="0" w:space="0" w:color="auto"/>
            <w:right w:val="none" w:sz="0" w:space="0" w:color="auto"/>
          </w:divBdr>
        </w:div>
        <w:div w:id="1944455114">
          <w:marLeft w:val="0"/>
          <w:marRight w:val="0"/>
          <w:marTop w:val="0"/>
          <w:marBottom w:val="0"/>
          <w:divBdr>
            <w:top w:val="none" w:sz="0" w:space="0" w:color="auto"/>
            <w:left w:val="none" w:sz="0" w:space="0" w:color="auto"/>
            <w:bottom w:val="none" w:sz="0" w:space="0" w:color="auto"/>
            <w:right w:val="none" w:sz="0" w:space="0" w:color="auto"/>
          </w:divBdr>
        </w:div>
        <w:div w:id="1340618035">
          <w:marLeft w:val="0"/>
          <w:marRight w:val="0"/>
          <w:marTop w:val="0"/>
          <w:marBottom w:val="0"/>
          <w:divBdr>
            <w:top w:val="none" w:sz="0" w:space="0" w:color="auto"/>
            <w:left w:val="none" w:sz="0" w:space="0" w:color="auto"/>
            <w:bottom w:val="none" w:sz="0" w:space="0" w:color="auto"/>
            <w:right w:val="none" w:sz="0" w:space="0" w:color="auto"/>
          </w:divBdr>
        </w:div>
        <w:div w:id="9537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mentfo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engagementfoun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109A1-8745-49B9-8490-A939A581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1245</Words>
  <Characters>7097</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Kendry</dc:creator>
  <cp:keywords/>
  <dc:description/>
  <cp:lastModifiedBy>Juan Redden</cp:lastModifiedBy>
  <cp:revision>2</cp:revision>
  <dcterms:created xsi:type="dcterms:W3CDTF">2018-07-25T03:47:00Z</dcterms:created>
  <dcterms:modified xsi:type="dcterms:W3CDTF">2018-07-25T03:47:00Z</dcterms:modified>
</cp:coreProperties>
</file>